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CF466" w14:textId="37882308" w:rsidR="00C70326" w:rsidRPr="00A62886" w:rsidRDefault="00C70326" w:rsidP="78A3095E">
      <w:pPr>
        <w:spacing w:after="0" w:line="240" w:lineRule="auto"/>
        <w:ind w:right="165"/>
        <w:jc w:val="center"/>
        <w:textAlignment w:val="baseline"/>
        <w:rPr>
          <w:rFonts w:ascii="Segoe UI" w:eastAsia="Times New Roman" w:hAnsi="Segoe UI" w:cs="Segoe UI"/>
          <w:b/>
          <w:bCs/>
          <w:kern w:val="0"/>
          <w14:ligatures w14:val="none"/>
        </w:rPr>
      </w:pPr>
      <w:r w:rsidRPr="78A3095E">
        <w:rPr>
          <w:rFonts w:ascii="Times New Roman" w:eastAsia="Times New Roman" w:hAnsi="Times New Roman" w:cs="Times New Roman"/>
          <w:b/>
          <w:bCs/>
          <w:kern w:val="0"/>
          <w14:ligatures w14:val="none"/>
        </w:rPr>
        <w:t xml:space="preserve"> </w:t>
      </w:r>
      <w:r w:rsidR="22645038" w:rsidRPr="00A62886">
        <w:rPr>
          <w:rFonts w:ascii="Times New Roman" w:eastAsia="Times New Roman" w:hAnsi="Times New Roman" w:cs="Times New Roman"/>
          <w:b/>
          <w:bCs/>
          <w:kern w:val="0"/>
          <w14:ligatures w14:val="none"/>
        </w:rPr>
        <w:t>D</w:t>
      </w:r>
      <w:r w:rsidRPr="00A62886">
        <w:rPr>
          <w:rFonts w:ascii="Times New Roman" w:eastAsia="Times New Roman" w:hAnsi="Times New Roman" w:cs="Times New Roman"/>
          <w:b/>
          <w:bCs/>
          <w:kern w:val="0"/>
          <w14:ligatures w14:val="none"/>
        </w:rPr>
        <w:t>arbų  sutartis Nr.______ </w:t>
      </w:r>
    </w:p>
    <w:p w14:paraId="2638EF82" w14:textId="77777777" w:rsidR="00C70326" w:rsidRPr="00A62886" w:rsidRDefault="00C70326" w:rsidP="00C70326">
      <w:pPr>
        <w:spacing w:after="0" w:line="240" w:lineRule="auto"/>
        <w:ind w:firstLine="4320"/>
        <w:textAlignment w:val="baseline"/>
        <w:rPr>
          <w:rFonts w:ascii="Segoe UI" w:eastAsia="Times New Roman" w:hAnsi="Segoe UI" w:cs="Segoe UI"/>
          <w:kern w:val="0"/>
          <w14:ligatures w14:val="none"/>
        </w:rPr>
      </w:pPr>
      <w:r w:rsidRPr="00A62886">
        <w:rPr>
          <w:rFonts w:ascii="Times New Roman" w:eastAsia="Times New Roman" w:hAnsi="Times New Roman" w:cs="Times New Roman"/>
          <w:b/>
          <w:bCs/>
          <w:kern w:val="0"/>
          <w14:ligatures w14:val="none"/>
        </w:rPr>
        <w:t>2025-__-__</w:t>
      </w:r>
      <w:r w:rsidRPr="00A62886">
        <w:rPr>
          <w:rFonts w:ascii="Times New Roman" w:eastAsia="Times New Roman" w:hAnsi="Times New Roman" w:cs="Times New Roman"/>
          <w:kern w:val="0"/>
          <w14:ligatures w14:val="none"/>
        </w:rPr>
        <w:t> </w:t>
      </w:r>
    </w:p>
    <w:p w14:paraId="71490AD7" w14:textId="77777777" w:rsidR="00C70326" w:rsidRPr="00A62886" w:rsidRDefault="00C70326" w:rsidP="00C70326">
      <w:pPr>
        <w:spacing w:after="0" w:line="240" w:lineRule="auto"/>
        <w:ind w:firstLine="4320"/>
        <w:textAlignment w:val="baseline"/>
        <w:rPr>
          <w:rFonts w:ascii="Segoe UI" w:eastAsia="Times New Roman" w:hAnsi="Segoe UI" w:cs="Segoe UI"/>
          <w:kern w:val="0"/>
          <w14:ligatures w14:val="none"/>
        </w:rPr>
      </w:pPr>
      <w:r w:rsidRPr="00A62886">
        <w:rPr>
          <w:rFonts w:ascii="Times New Roman" w:eastAsia="Times New Roman" w:hAnsi="Times New Roman" w:cs="Times New Roman"/>
          <w:b/>
          <w:bCs/>
          <w:kern w:val="0"/>
          <w14:ligatures w14:val="none"/>
        </w:rPr>
        <w:t>Radviliškis </w:t>
      </w:r>
      <w:r w:rsidRPr="00A62886">
        <w:rPr>
          <w:rFonts w:ascii="Times New Roman" w:eastAsia="Times New Roman" w:hAnsi="Times New Roman" w:cs="Times New Roman"/>
          <w:kern w:val="0"/>
          <w14:ligatures w14:val="none"/>
        </w:rPr>
        <w:t> </w:t>
      </w:r>
    </w:p>
    <w:p w14:paraId="1A31D84A" w14:textId="77777777" w:rsidR="00C70326" w:rsidRPr="00C268E4" w:rsidRDefault="00C70326" w:rsidP="00C70326">
      <w:pPr>
        <w:spacing w:after="0" w:line="240" w:lineRule="auto"/>
        <w:ind w:right="4965"/>
        <w:textAlignment w:val="baseline"/>
        <w:rPr>
          <w:rFonts w:ascii="Segoe UI" w:eastAsia="Times New Roman" w:hAnsi="Segoe UI" w:cs="Segoe UI"/>
          <w:kern w:val="0"/>
          <w:sz w:val="18"/>
          <w:szCs w:val="18"/>
          <w14:ligatures w14:val="none"/>
        </w:rPr>
      </w:pPr>
      <w:r w:rsidRPr="00C268E4">
        <w:rPr>
          <w:rFonts w:ascii="Times New Roman" w:eastAsia="Times New Roman" w:hAnsi="Times New Roman" w:cs="Times New Roman"/>
          <w:color w:val="000000"/>
          <w:kern w:val="0"/>
          <w14:ligatures w14:val="none"/>
        </w:rPr>
        <w:t> </w:t>
      </w:r>
    </w:p>
    <w:p w14:paraId="05433DDE" w14:textId="77777777" w:rsidR="00C70326" w:rsidRPr="00C268E4" w:rsidRDefault="00C70326" w:rsidP="00C70326">
      <w:pPr>
        <w:spacing w:after="0" w:line="240" w:lineRule="auto"/>
        <w:ind w:right="3795"/>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b/>
          <w:bCs/>
          <w:color w:val="000000"/>
          <w:kern w:val="0"/>
          <w14:ligatures w14:val="none"/>
        </w:rPr>
        <w:t>UAB „Radviliškio vanduo“</w:t>
      </w:r>
      <w:r w:rsidRPr="00C70326">
        <w:rPr>
          <w:rFonts w:ascii="Times New Roman" w:eastAsia="Times New Roman" w:hAnsi="Times New Roman" w:cs="Times New Roman"/>
          <w:color w:val="000000"/>
          <w:kern w:val="0"/>
          <w14:ligatures w14:val="none"/>
        </w:rPr>
        <w:t xml:space="preserve">, </w:t>
      </w:r>
      <w:r w:rsidRPr="00C70326">
        <w:rPr>
          <w:rFonts w:ascii="Times New Roman" w:eastAsia="Times New Roman" w:hAnsi="Times New Roman" w:cs="Times New Roman"/>
          <w:kern w:val="0"/>
          <w14:ligatures w14:val="none"/>
        </w:rPr>
        <w:t>atstovaujama direktoriaus Egidijaus  Barčkaus            </w:t>
      </w:r>
      <w:r w:rsidRPr="00C268E4">
        <w:rPr>
          <w:rFonts w:ascii="Times New Roman" w:eastAsia="Times New Roman" w:hAnsi="Times New Roman" w:cs="Times New Roman"/>
          <w:kern w:val="0"/>
          <w14:ligatures w14:val="none"/>
        </w:rPr>
        <w:t> </w:t>
      </w:r>
    </w:p>
    <w:p w14:paraId="7FA91CDA"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Segoe UI" w:eastAsia="Times New Roman" w:hAnsi="Segoe UI" w:cs="Segoe UI"/>
          <w:noProof/>
          <w:kern w:val="0"/>
          <w:sz w:val="18"/>
          <w:szCs w:val="18"/>
          <w:lang w:val="en-US"/>
          <w14:ligatures w14:val="none"/>
        </w:rPr>
        <w:drawing>
          <wp:inline distT="0" distB="0" distL="0" distR="0" wp14:anchorId="117B8E5B" wp14:editId="4C10F8E6">
            <wp:extent cx="6035040" cy="7620"/>
            <wp:effectExtent l="0" t="0" r="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35040" cy="7620"/>
                    </a:xfrm>
                    <a:prstGeom prst="rect">
                      <a:avLst/>
                    </a:prstGeom>
                    <a:noFill/>
                    <a:ln>
                      <a:noFill/>
                    </a:ln>
                  </pic:spPr>
                </pic:pic>
              </a:graphicData>
            </a:graphic>
          </wp:inline>
        </w:drawing>
      </w:r>
      <w:r w:rsidRPr="00C70326">
        <w:rPr>
          <w:rFonts w:ascii="Times New Roman" w:eastAsia="Times New Roman" w:hAnsi="Times New Roman" w:cs="Times New Roman"/>
          <w:kern w:val="0"/>
          <w:lang w:val="en-US"/>
          <w14:ligatures w14:val="none"/>
        </w:rPr>
        <w:t> </w:t>
      </w:r>
    </w:p>
    <w:p w14:paraId="15C4C1AC" w14:textId="77777777" w:rsidR="00C70326" w:rsidRPr="00C70326" w:rsidRDefault="00C70326" w:rsidP="00C70326">
      <w:pPr>
        <w:spacing w:after="0" w:line="240" w:lineRule="auto"/>
        <w:ind w:left="2160"/>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14:ligatures w14:val="none"/>
        </w:rPr>
        <w:t>(vardas, pavardė ir pareigos)</w:t>
      </w:r>
      <w:r w:rsidRPr="00C70326">
        <w:rPr>
          <w:rFonts w:ascii="Times New Roman" w:eastAsia="Times New Roman" w:hAnsi="Times New Roman" w:cs="Times New Roman"/>
          <w:kern w:val="0"/>
          <w:lang w:val="en-US"/>
          <w14:ligatures w14:val="none"/>
        </w:rPr>
        <w:t> </w:t>
      </w:r>
    </w:p>
    <w:p w14:paraId="38469B4F"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14:ligatures w14:val="none"/>
        </w:rPr>
        <w:t>(toliau – UŽSAKOVAS), ir</w:t>
      </w:r>
      <w:r w:rsidRPr="00C70326">
        <w:rPr>
          <w:rFonts w:ascii="Times New Roman" w:eastAsia="Times New Roman" w:hAnsi="Times New Roman" w:cs="Times New Roman"/>
          <w:kern w:val="0"/>
          <w:lang w:val="en-US"/>
          <w14:ligatures w14:val="none"/>
        </w:rPr>
        <w:t> </w:t>
      </w:r>
    </w:p>
    <w:p w14:paraId="07C0E58B"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0E32AFAF" w14:textId="77777777" w:rsidR="00C70326" w:rsidRPr="00C70326" w:rsidRDefault="00C70326" w:rsidP="00C70326">
      <w:pPr>
        <w:spacing w:after="0" w:line="240" w:lineRule="auto"/>
        <w:ind w:right="6960"/>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14:ligatures w14:val="none"/>
        </w:rPr>
        <w:t>[</w:t>
      </w:r>
      <w:r w:rsidRPr="00C70326">
        <w:rPr>
          <w:rFonts w:ascii="Times New Roman" w:eastAsia="Times New Roman" w:hAnsi="Times New Roman" w:cs="Times New Roman"/>
          <w:color w:val="000000"/>
          <w:kern w:val="0"/>
          <w:shd w:val="clear" w:color="auto" w:fill="C0C0C0"/>
          <w14:ligatures w14:val="none"/>
        </w:rPr>
        <w:t>RANGOVO pavadinimas</w:t>
      </w:r>
      <w:r w:rsidRPr="00C70326">
        <w:rPr>
          <w:rFonts w:ascii="Times New Roman" w:eastAsia="Times New Roman" w:hAnsi="Times New Roman" w:cs="Times New Roman"/>
          <w:color w:val="000000"/>
          <w:kern w:val="0"/>
          <w14:ligatures w14:val="none"/>
        </w:rPr>
        <w:t>], atstovaujama</w:t>
      </w:r>
      <w:r w:rsidRPr="00C70326">
        <w:rPr>
          <w:rFonts w:ascii="Times New Roman" w:eastAsia="Times New Roman" w:hAnsi="Times New Roman" w:cs="Times New Roman"/>
          <w:color w:val="000000"/>
          <w:kern w:val="0"/>
          <w:lang w:val="en-US"/>
          <w14:ligatures w14:val="none"/>
        </w:rPr>
        <w:t> </w:t>
      </w:r>
    </w:p>
    <w:p w14:paraId="498A8A2A"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Segoe UI" w:eastAsia="Times New Roman" w:hAnsi="Segoe UI" w:cs="Segoe UI"/>
          <w:noProof/>
          <w:kern w:val="0"/>
          <w:sz w:val="18"/>
          <w:szCs w:val="18"/>
          <w:lang w:val="en-US"/>
          <w14:ligatures w14:val="none"/>
        </w:rPr>
        <w:drawing>
          <wp:inline distT="0" distB="0" distL="0" distR="0" wp14:anchorId="4229601A" wp14:editId="4858A966">
            <wp:extent cx="6035040" cy="7620"/>
            <wp:effectExtent l="0" t="0" r="0"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35040" cy="7620"/>
                    </a:xfrm>
                    <a:prstGeom prst="rect">
                      <a:avLst/>
                    </a:prstGeom>
                    <a:noFill/>
                    <a:ln>
                      <a:noFill/>
                    </a:ln>
                  </pic:spPr>
                </pic:pic>
              </a:graphicData>
            </a:graphic>
          </wp:inline>
        </w:drawing>
      </w:r>
      <w:r w:rsidRPr="00C70326">
        <w:rPr>
          <w:rFonts w:ascii="Times New Roman" w:eastAsia="Times New Roman" w:hAnsi="Times New Roman" w:cs="Times New Roman"/>
          <w:kern w:val="0"/>
          <w:lang w:val="en-US"/>
          <w14:ligatures w14:val="none"/>
        </w:rPr>
        <w:t> </w:t>
      </w:r>
    </w:p>
    <w:p w14:paraId="62E352EF" w14:textId="77777777" w:rsidR="00C70326" w:rsidRPr="00C70326" w:rsidRDefault="00C70326" w:rsidP="00C70326">
      <w:pPr>
        <w:spacing w:after="0" w:line="240" w:lineRule="auto"/>
        <w:ind w:left="2160"/>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14:ligatures w14:val="none"/>
        </w:rPr>
        <w:t>(vardas, pavardė ir pareigos)</w:t>
      </w:r>
      <w:r w:rsidRPr="00C70326">
        <w:rPr>
          <w:rFonts w:ascii="Times New Roman" w:eastAsia="Times New Roman" w:hAnsi="Times New Roman" w:cs="Times New Roman"/>
          <w:kern w:val="0"/>
          <w:lang w:val="en-US"/>
          <w14:ligatures w14:val="none"/>
        </w:rPr>
        <w:t> </w:t>
      </w:r>
    </w:p>
    <w:p w14:paraId="45F18752"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14:ligatures w14:val="none"/>
        </w:rPr>
        <w:t>(toliau – RANGOVAS),</w:t>
      </w:r>
      <w:r w:rsidRPr="00C70326">
        <w:rPr>
          <w:rFonts w:ascii="Times New Roman" w:eastAsia="Times New Roman" w:hAnsi="Times New Roman" w:cs="Times New Roman"/>
          <w:kern w:val="0"/>
          <w:lang w:val="en-US"/>
          <w14:ligatures w14:val="none"/>
        </w:rPr>
        <w:t> </w:t>
      </w:r>
    </w:p>
    <w:p w14:paraId="5DE12F3A" w14:textId="6C352DE2" w:rsidR="00C70326" w:rsidRPr="00C70326" w:rsidRDefault="00C70326" w:rsidP="00C70326">
      <w:pPr>
        <w:spacing w:after="0" w:line="240" w:lineRule="auto"/>
        <w:ind w:right="165"/>
        <w:jc w:val="both"/>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14:ligatures w14:val="none"/>
        </w:rPr>
        <w:t xml:space="preserve">toliau kartu vadinami Šalimis, vadovaudamiesi atviro konkurso (supaprastinto pirkimo) </w:t>
      </w:r>
      <w:r w:rsidRPr="00C70326">
        <w:rPr>
          <w:rFonts w:ascii="Times New Roman" w:eastAsia="Times New Roman" w:hAnsi="Times New Roman" w:cs="Times New Roman"/>
          <w:b/>
          <w:bCs/>
          <w:kern w:val="0"/>
          <w14:ligatures w14:val="none"/>
        </w:rPr>
        <w:t>„VANDENTIEKIO IR NUOTEKŲ TINKLŲ REMONTO IR REKONSTRAVIMO DARB</w:t>
      </w:r>
      <w:r>
        <w:rPr>
          <w:rFonts w:ascii="Times New Roman" w:eastAsia="Times New Roman" w:hAnsi="Times New Roman" w:cs="Times New Roman"/>
          <w:b/>
          <w:bCs/>
          <w:kern w:val="0"/>
          <w14:ligatures w14:val="none"/>
        </w:rPr>
        <w:t>Ų PIRKIMAS“</w:t>
      </w:r>
      <w:r w:rsidRPr="00C70326">
        <w:rPr>
          <w:rFonts w:ascii="Times New Roman" w:eastAsia="Times New Roman" w:hAnsi="Times New Roman" w:cs="Times New Roman"/>
          <w:b/>
          <w:bCs/>
          <w:kern w:val="0"/>
          <w14:ligatures w14:val="none"/>
        </w:rPr>
        <w:t xml:space="preserve"> CVP IS  </w:t>
      </w:r>
      <w:r w:rsidRPr="00C70326">
        <w:rPr>
          <w:rFonts w:ascii="Times New Roman" w:eastAsia="Times New Roman" w:hAnsi="Times New Roman" w:cs="Times New Roman"/>
          <w:kern w:val="0"/>
          <w14:ligatures w14:val="none"/>
        </w:rPr>
        <w:t>ID _________________“ rezultatais</w:t>
      </w:r>
      <w:r w:rsidRPr="00C70326">
        <w:rPr>
          <w:rFonts w:ascii="Times New Roman" w:eastAsia="Times New Roman" w:hAnsi="Times New Roman" w:cs="Times New Roman"/>
          <w:color w:val="000000"/>
          <w:kern w:val="0"/>
          <w14:ligatures w14:val="none"/>
        </w:rPr>
        <w:t>, sudarome šią darbų sutartį (toliau – Pirkimo sutartis):</w:t>
      </w:r>
      <w:r w:rsidRPr="00C70326">
        <w:rPr>
          <w:rFonts w:ascii="Times New Roman" w:eastAsia="Times New Roman" w:hAnsi="Times New Roman" w:cs="Times New Roman"/>
          <w:color w:val="000000"/>
          <w:kern w:val="0"/>
          <w:lang w:val="en-US"/>
          <w14:ligatures w14:val="none"/>
        </w:rPr>
        <w:t> </w:t>
      </w:r>
    </w:p>
    <w:p w14:paraId="22DDA721"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2C615569" w14:textId="77777777" w:rsidR="00C70326" w:rsidRPr="00C70326" w:rsidRDefault="00C70326" w:rsidP="00C70326">
      <w:pPr>
        <w:numPr>
          <w:ilvl w:val="0"/>
          <w:numId w:val="1"/>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Bendrosios nuostatos</w:t>
      </w:r>
      <w:r w:rsidRPr="00C70326">
        <w:rPr>
          <w:rFonts w:ascii="Times New Roman" w:eastAsia="Times New Roman" w:hAnsi="Times New Roman" w:cs="Times New Roman"/>
          <w:b/>
          <w:bCs/>
          <w:kern w:val="0"/>
          <w:lang w:val="en-US"/>
          <w14:ligatures w14:val="none"/>
        </w:rPr>
        <w:t> </w:t>
      </w:r>
    </w:p>
    <w:p w14:paraId="2D166E5E"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5094E217" w14:textId="77777777" w:rsidR="00C70326" w:rsidRPr="00C70326" w:rsidRDefault="00C70326" w:rsidP="00C70326">
      <w:pPr>
        <w:numPr>
          <w:ilvl w:val="0"/>
          <w:numId w:val="2"/>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Pirkimo sutartyje naudojamos sąvokos:</w:t>
      </w:r>
      <w:r w:rsidRPr="00C70326">
        <w:rPr>
          <w:rFonts w:ascii="Times New Roman" w:eastAsia="Times New Roman" w:hAnsi="Times New Roman" w:cs="Times New Roman"/>
          <w:kern w:val="0"/>
          <w:lang w:val="en-US"/>
          <w14:ligatures w14:val="none"/>
        </w:rPr>
        <w:t> </w:t>
      </w:r>
    </w:p>
    <w:p w14:paraId="7AB2734E" w14:textId="77777777" w:rsidR="00C70326" w:rsidRPr="00C70326" w:rsidRDefault="00C70326" w:rsidP="00C70326">
      <w:pPr>
        <w:numPr>
          <w:ilvl w:val="0"/>
          <w:numId w:val="3"/>
        </w:numPr>
        <w:spacing w:after="0" w:line="240" w:lineRule="auto"/>
        <w:ind w:firstLine="45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b/>
          <w:bCs/>
          <w:kern w:val="0"/>
          <w14:ligatures w14:val="none"/>
        </w:rPr>
        <w:t xml:space="preserve">Darbai </w:t>
      </w:r>
      <w:r w:rsidRPr="00C70326">
        <w:rPr>
          <w:rFonts w:ascii="Times New Roman" w:eastAsia="Times New Roman" w:hAnsi="Times New Roman" w:cs="Times New Roman"/>
          <w:kern w:val="0"/>
          <w14:ligatures w14:val="none"/>
        </w:rPr>
        <w:t>–  techninėje specifikacijoje (užsakovo reikalavimuose) ir (arba) statinio projekte nurodyti statybos darbai ir kiti paslaugų teikimo, prekių tiekimo, darbų atlikimo veiksmai, kuriuos Rangovas privalo atlikti pagal sutartį (tokie kaip projektavimas, tyrimai, matavimai, bandymai, mokymai užsakovo personalui ir (arba) kiti veiksmai, kurie yra nurodyti sutarties sąlygose ir (arba) užsakovo reikalavimuose ir (arba) statinio projekte).</w:t>
      </w:r>
      <w:r w:rsidRPr="00C70326">
        <w:rPr>
          <w:rFonts w:ascii="Times New Roman" w:eastAsia="Times New Roman" w:hAnsi="Times New Roman" w:cs="Times New Roman"/>
          <w:kern w:val="0"/>
          <w:lang w:val="en-US"/>
          <w14:ligatures w14:val="none"/>
        </w:rPr>
        <w:t> </w:t>
      </w:r>
    </w:p>
    <w:p w14:paraId="2AFE6735" w14:textId="39720EBE" w:rsidR="00C70326" w:rsidRPr="00C70326" w:rsidRDefault="00C70326" w:rsidP="00C70326">
      <w:pPr>
        <w:numPr>
          <w:ilvl w:val="0"/>
          <w:numId w:val="4"/>
        </w:numPr>
        <w:spacing w:after="0" w:line="240" w:lineRule="auto"/>
        <w:ind w:firstLine="45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b/>
          <w:bCs/>
          <w:kern w:val="0"/>
          <w14:ligatures w14:val="none"/>
        </w:rPr>
        <w:t xml:space="preserve">Darbų pradžia- </w:t>
      </w:r>
      <w:r w:rsidR="00B8456C">
        <w:rPr>
          <w:rFonts w:ascii="Times New Roman" w:eastAsia="Times New Roman" w:hAnsi="Times New Roman" w:cs="Times New Roman"/>
          <w:kern w:val="0"/>
          <w14:ligatures w14:val="none"/>
        </w:rPr>
        <w:t>pagal TS 3.1., 3.2 punktus.</w:t>
      </w:r>
      <w:r w:rsidRPr="00C70326">
        <w:rPr>
          <w:rFonts w:ascii="Times New Roman" w:eastAsia="Times New Roman" w:hAnsi="Times New Roman" w:cs="Times New Roman"/>
          <w:kern w:val="0"/>
          <w:lang w:val="en-US"/>
          <w14:ligatures w14:val="none"/>
        </w:rPr>
        <w:t> </w:t>
      </w:r>
    </w:p>
    <w:p w14:paraId="7CCA1712" w14:textId="6177E836" w:rsidR="00C70326" w:rsidRPr="00C70326" w:rsidRDefault="00C70326" w:rsidP="00C70326">
      <w:pPr>
        <w:numPr>
          <w:ilvl w:val="0"/>
          <w:numId w:val="5"/>
        </w:numPr>
        <w:spacing w:after="0" w:line="240" w:lineRule="auto"/>
        <w:ind w:firstLine="45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b/>
          <w:bCs/>
          <w:kern w:val="0"/>
          <w14:ligatures w14:val="none"/>
        </w:rPr>
        <w:t xml:space="preserve">Darbų pabaiga </w:t>
      </w:r>
      <w:r w:rsidRPr="00C70326">
        <w:rPr>
          <w:rFonts w:ascii="Times New Roman" w:eastAsia="Times New Roman" w:hAnsi="Times New Roman" w:cs="Times New Roman"/>
          <w:kern w:val="0"/>
          <w14:ligatures w14:val="none"/>
        </w:rPr>
        <w:t>– momentas, kai užbaigti visi Pirkimo sutartyje numatyti Darbai, įskaitant tinklų bandymus pagal STR 2.07.01:2003 reikalavimus,</w:t>
      </w:r>
      <w:r w:rsidRPr="00C70326">
        <w:rPr>
          <w:rFonts w:ascii="Times New Roman" w:eastAsia="Times New Roman" w:hAnsi="Times New Roman" w:cs="Times New Roman"/>
          <w:b/>
          <w:bCs/>
          <w:kern w:val="0"/>
          <w14:ligatures w14:val="none"/>
        </w:rPr>
        <w:t> </w:t>
      </w:r>
      <w:r w:rsidRPr="00C70326">
        <w:rPr>
          <w:rFonts w:ascii="Times New Roman" w:eastAsia="Times New Roman" w:hAnsi="Times New Roman" w:cs="Times New Roman"/>
          <w:kern w:val="0"/>
          <w14:ligatures w14:val="none"/>
        </w:rPr>
        <w:t xml:space="preserve"> ištaisyti defektai, užpildytas elektroninis statybos darbų žurnalas, pateikti medžiagų sertifikatai ir atitikties deklaracijos, kita išpildomoji dokumentacija ir pasirašytas atliktų Darbų aktas ir RANGOVO atliktų darbų perdavimo UŽSAKOVUI aktas, UŽSAKOVUI perduoti visi dokumentai, kuriuos teisėtai turi saugoti UŽSAKOVAS, Rangovas, Užsakovo pavedimu, užpildė ir užregistravo IS Infostatyba statybos užbaigimo deklaraciją, t.y. buvo atlikta statinio statybos užbaigimo procedūra</w:t>
      </w:r>
      <w:r w:rsidR="00B8456C">
        <w:rPr>
          <w:rFonts w:ascii="Times New Roman" w:eastAsia="Times New Roman" w:hAnsi="Times New Roman" w:cs="Times New Roman"/>
          <w:kern w:val="0"/>
          <w14:ligatures w14:val="none"/>
        </w:rPr>
        <w:t xml:space="preserve"> (kai privalomi užbaigimo procedūros).</w:t>
      </w:r>
    </w:p>
    <w:p w14:paraId="6FE3FDEE" w14:textId="77777777" w:rsidR="00C70326" w:rsidRPr="00C70326" w:rsidRDefault="00C70326" w:rsidP="00C70326">
      <w:pPr>
        <w:numPr>
          <w:ilvl w:val="0"/>
          <w:numId w:val="6"/>
        </w:numPr>
        <w:spacing w:after="0" w:line="240" w:lineRule="auto"/>
        <w:ind w:firstLine="45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b/>
          <w:bCs/>
          <w:kern w:val="0"/>
          <w14:ligatures w14:val="none"/>
        </w:rPr>
        <w:t>Statinio projektas</w:t>
      </w:r>
      <w:r w:rsidRPr="00C70326">
        <w:rPr>
          <w:rFonts w:ascii="Times New Roman" w:eastAsia="Times New Roman" w:hAnsi="Times New Roman" w:cs="Times New Roman"/>
          <w:kern w:val="0"/>
          <w14:ligatures w14:val="none"/>
        </w:rPr>
        <w:t>- naujų vandentiekio ir buitinių nuotekų tinklų statybos projektas arba supaprastintas statybos projektas. Kai rengiamas  statinio projektas ir privaloma gauti statybą leidžiantį dokumentą, statinio projektas rengiamas dviem etapais: pirma rengiami projektiniai pasiūlymai, pagal kuriuos išduodamas statybą leidžiantis dokumentas, vėliau – techninis darbo projektas. Kai rengiamas supaprastintas statinio projektas ar kai statybą leidžiantis dokumentas neprivalomas, statinio projektą galima rengti vienu etapu, kuris atitinka abu statinio projekto rengimo etapus ir šiems etapams taikomus reikalavimus. </w:t>
      </w:r>
    </w:p>
    <w:p w14:paraId="18917EFC" w14:textId="319E58EE" w:rsidR="00C70326" w:rsidRPr="00C70326" w:rsidRDefault="00C70326" w:rsidP="00C70326">
      <w:pPr>
        <w:numPr>
          <w:ilvl w:val="0"/>
          <w:numId w:val="7"/>
        </w:numPr>
        <w:spacing w:after="0" w:line="240" w:lineRule="auto"/>
        <w:ind w:firstLine="45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b/>
          <w:bCs/>
          <w:kern w:val="0"/>
          <w14:ligatures w14:val="none"/>
        </w:rPr>
        <w:t xml:space="preserve">Pradinės Pirkimo sutarties vertė </w:t>
      </w:r>
      <w:r w:rsidRPr="00C70326">
        <w:rPr>
          <w:rFonts w:ascii="Times New Roman" w:eastAsia="Times New Roman" w:hAnsi="Times New Roman" w:cs="Times New Roman"/>
          <w:kern w:val="0"/>
          <w14:ligatures w14:val="none"/>
        </w:rPr>
        <w:t xml:space="preserve">– Pirkimo sutarties kaina be pridėtinės vertės mokesčio (toliau – PVM), lygi RANGOVO pasiūlymo kainai be PVM, nurodytai Pirkimo sutarties priede </w:t>
      </w:r>
      <w:r w:rsidRPr="00A62886">
        <w:rPr>
          <w:rFonts w:ascii="Times New Roman" w:eastAsia="Times New Roman" w:hAnsi="Times New Roman" w:cs="Times New Roman"/>
          <w:kern w:val="0"/>
          <w14:ligatures w14:val="none"/>
        </w:rPr>
        <w:t>Nr.</w:t>
      </w:r>
      <w:r w:rsidR="4E295BAC" w:rsidRPr="00A62886">
        <w:rPr>
          <w:rFonts w:ascii="Times New Roman" w:eastAsia="Times New Roman" w:hAnsi="Times New Roman" w:cs="Times New Roman"/>
          <w:kern w:val="0"/>
          <w14:ligatures w14:val="none"/>
        </w:rPr>
        <w:t>1 (Tiekėjo pasiūlymas)</w:t>
      </w:r>
      <w:r w:rsidRPr="00A62886">
        <w:rPr>
          <w:rFonts w:ascii="Times New Roman" w:eastAsia="Times New Roman" w:hAnsi="Times New Roman" w:cs="Times New Roman"/>
          <w:kern w:val="0"/>
          <w14:ligatures w14:val="none"/>
        </w:rPr>
        <w:t xml:space="preserve"> </w:t>
      </w:r>
      <w:r w:rsidRPr="00C70326">
        <w:rPr>
          <w:rFonts w:ascii="Times New Roman" w:eastAsia="Times New Roman" w:hAnsi="Times New Roman" w:cs="Times New Roman"/>
          <w:kern w:val="0"/>
          <w14:ligatures w14:val="none"/>
        </w:rPr>
        <w:t>už visą perkamų Darbų apimtį, neatsižvelgiant į Sutarties pakeitimus po jos sudarymo. </w:t>
      </w:r>
    </w:p>
    <w:p w14:paraId="3A0640AD" w14:textId="693BB404" w:rsidR="00C70326" w:rsidRPr="00C70326" w:rsidRDefault="0DBA6ACD" w:rsidP="78A3095E">
      <w:pPr>
        <w:spacing w:after="0" w:line="240" w:lineRule="auto"/>
        <w:ind w:left="45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b/>
          <w:bCs/>
          <w:kern w:val="0"/>
          <w14:ligatures w14:val="none"/>
        </w:rPr>
        <w:t xml:space="preserve">             6.                   </w:t>
      </w:r>
      <w:r w:rsidR="00C70326" w:rsidRPr="00C70326">
        <w:rPr>
          <w:rFonts w:ascii="Times New Roman" w:eastAsia="Times New Roman" w:hAnsi="Times New Roman" w:cs="Times New Roman"/>
          <w:b/>
          <w:bCs/>
          <w:kern w:val="0"/>
          <w14:ligatures w14:val="none"/>
        </w:rPr>
        <w:t xml:space="preserve">Pirkimo sutarties kaina </w:t>
      </w:r>
      <w:r w:rsidR="00C70326" w:rsidRPr="00C70326">
        <w:rPr>
          <w:rFonts w:ascii="Times New Roman" w:eastAsia="Times New Roman" w:hAnsi="Times New Roman" w:cs="Times New Roman"/>
          <w:kern w:val="0"/>
          <w14:ligatures w14:val="none"/>
        </w:rPr>
        <w:t>- RANGOVUI mokėtina</w:t>
      </w:r>
      <w:r w:rsidR="00B8456C">
        <w:rPr>
          <w:rFonts w:ascii="Times New Roman" w:eastAsia="Times New Roman" w:hAnsi="Times New Roman" w:cs="Times New Roman"/>
          <w:kern w:val="0"/>
          <w14:ligatures w14:val="none"/>
        </w:rPr>
        <w:t xml:space="preserve"> </w:t>
      </w:r>
      <w:r w:rsidR="00B8456C" w:rsidRPr="78A3095E">
        <w:rPr>
          <w:rFonts w:ascii="Times New Roman" w:eastAsia="Times New Roman" w:hAnsi="Times New Roman" w:cs="Times New Roman"/>
          <w:kern w:val="0"/>
          <w14:ligatures w14:val="none"/>
        </w:rPr>
        <w:t>pagal faktiškai atliktus darbus</w:t>
      </w:r>
      <w:r w:rsidR="6E6F4C1C" w:rsidRPr="78A3095E">
        <w:rPr>
          <w:rFonts w:ascii="Times New Roman" w:eastAsia="Times New Roman" w:hAnsi="Times New Roman" w:cs="Times New Roman"/>
          <w:kern w:val="0"/>
          <w14:ligatures w14:val="none"/>
        </w:rPr>
        <w:t>.</w:t>
      </w:r>
    </w:p>
    <w:p w14:paraId="61FC5759" w14:textId="2571B1CA" w:rsidR="78A3095E" w:rsidRDefault="78A3095E" w:rsidP="78A3095E">
      <w:pPr>
        <w:spacing w:after="0" w:line="240" w:lineRule="auto"/>
        <w:ind w:left="1440" w:firstLine="720"/>
        <w:jc w:val="both"/>
        <w:rPr>
          <w:rFonts w:ascii="Times New Roman" w:eastAsia="Times New Roman" w:hAnsi="Times New Roman" w:cs="Times New Roman"/>
        </w:rPr>
      </w:pPr>
    </w:p>
    <w:p w14:paraId="047F3695" w14:textId="77777777" w:rsidR="00C70326" w:rsidRPr="00C70326" w:rsidRDefault="00C70326" w:rsidP="00C268E4">
      <w:pPr>
        <w:numPr>
          <w:ilvl w:val="0"/>
          <w:numId w:val="8"/>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Pirkimo sutarties dalykas</w:t>
      </w:r>
      <w:r w:rsidRPr="00C70326">
        <w:rPr>
          <w:rFonts w:ascii="Times New Roman" w:eastAsia="Times New Roman" w:hAnsi="Times New Roman" w:cs="Times New Roman"/>
          <w:b/>
          <w:bCs/>
          <w:kern w:val="0"/>
          <w:lang w:val="en-US"/>
          <w14:ligatures w14:val="none"/>
        </w:rPr>
        <w:t> </w:t>
      </w:r>
    </w:p>
    <w:p w14:paraId="1F5DAC20"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67A111BA" w14:textId="19BB948C" w:rsidR="00C70326" w:rsidRPr="00C70326" w:rsidRDefault="00C70326" w:rsidP="00C268E4">
      <w:pPr>
        <w:numPr>
          <w:ilvl w:val="0"/>
          <w:numId w:val="9"/>
        </w:numPr>
        <w:spacing w:after="0" w:line="240" w:lineRule="auto"/>
        <w:ind w:firstLine="31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 xml:space="preserve">Pirkimo sutartimi RANGOVAS įsipareigoja UŽSAKOVUI parengti </w:t>
      </w:r>
      <w:r w:rsidRPr="78A3095E">
        <w:rPr>
          <w:rFonts w:ascii="Times New Roman" w:eastAsia="Times New Roman" w:hAnsi="Times New Roman" w:cs="Times New Roman"/>
          <w:kern w:val="0"/>
          <w14:ligatures w14:val="none"/>
        </w:rPr>
        <w:t xml:space="preserve">Priede Nr.1 </w:t>
      </w:r>
      <w:r w:rsidRPr="00C70326">
        <w:rPr>
          <w:rFonts w:ascii="Times New Roman" w:eastAsia="Times New Roman" w:hAnsi="Times New Roman" w:cs="Times New Roman"/>
          <w:kern w:val="0"/>
          <w14:ligatures w14:val="none"/>
        </w:rPr>
        <w:t>„Techninėje specifikacijoje (užsakovo reikalavimuose)“  nurodytą (-us) Statinio projektą (-us</w:t>
      </w:r>
      <w:r w:rsidR="00FA58C6">
        <w:rPr>
          <w:rFonts w:ascii="Times New Roman" w:eastAsia="Times New Roman" w:hAnsi="Times New Roman" w:cs="Times New Roman"/>
          <w:kern w:val="0"/>
          <w14:ligatures w14:val="none"/>
        </w:rPr>
        <w:t>) kaip reikia</w:t>
      </w:r>
      <w:r w:rsidRPr="00C70326">
        <w:rPr>
          <w:rFonts w:ascii="Times New Roman" w:eastAsia="Times New Roman" w:hAnsi="Times New Roman" w:cs="Times New Roman"/>
          <w:kern w:val="0"/>
          <w14:ligatures w14:val="none"/>
        </w:rPr>
        <w:t xml:space="preserve"> atlikti  Priede Nr.1 ir/ar statybą ir projektavimą reglamentuojančių teisės aktų reikalavimuose nurodytų </w:t>
      </w:r>
      <w:r w:rsidRPr="00C70326">
        <w:rPr>
          <w:rFonts w:ascii="Times New Roman" w:eastAsia="Times New Roman" w:hAnsi="Times New Roman" w:cs="Times New Roman"/>
          <w:kern w:val="0"/>
          <w14:ligatures w14:val="none"/>
        </w:rPr>
        <w:lastRenderedPageBreak/>
        <w:t xml:space="preserve">tyrimus; UŽSAKOVUI įgaliojus, privalomųjų projekto rengimo dokumentų gavimą, statybą leidžiančio dokumento gavimą pagal šių paslaugų teikimą reglamentuojančių teisės aktų reikalavimus, ir savo jėgomis, medžiagomis, rizika bei atsakomybe, pagal parengtą ir su UŽSAKOVU suderintą Statinio projektą atlikti </w:t>
      </w:r>
      <w:r w:rsidR="00B8456C">
        <w:rPr>
          <w:rFonts w:ascii="Times New Roman" w:eastAsia="Times New Roman" w:hAnsi="Times New Roman" w:cs="Times New Roman"/>
          <w:kern w:val="0"/>
          <w14:ligatures w14:val="none"/>
        </w:rPr>
        <w:t>rekonstrukcijos</w:t>
      </w:r>
      <w:r w:rsidRPr="00C70326">
        <w:rPr>
          <w:rFonts w:ascii="Times New Roman" w:eastAsia="Times New Roman" w:hAnsi="Times New Roman" w:cs="Times New Roman"/>
          <w:kern w:val="0"/>
          <w14:ligatures w14:val="none"/>
        </w:rPr>
        <w:t xml:space="preserve"> darbus ir rezultatą perduoti Užsakovui, atlikti statybos užbaigimo procedūrą(-as), o UŽSAKOVAS įsipareigoja priimti tinkamai (kokybiškai) atliktus Darbus ir sumokėti už juos Pirkimo sutartyje aptartomis sąlygomis ir tvarka.</w:t>
      </w:r>
      <w:r w:rsidRPr="00C70326">
        <w:rPr>
          <w:rFonts w:ascii="Times New Roman" w:eastAsia="Times New Roman" w:hAnsi="Times New Roman" w:cs="Times New Roman"/>
          <w:kern w:val="0"/>
          <w:lang w:val="en-US"/>
          <w14:ligatures w14:val="none"/>
        </w:rPr>
        <w:t> </w:t>
      </w:r>
    </w:p>
    <w:p w14:paraId="2931FF10" w14:textId="51406286" w:rsidR="00C70326" w:rsidRPr="00C70326" w:rsidRDefault="00C70326" w:rsidP="00C268E4">
      <w:pPr>
        <w:numPr>
          <w:ilvl w:val="0"/>
          <w:numId w:val="10"/>
        </w:numPr>
        <w:spacing w:after="0" w:line="240" w:lineRule="auto"/>
        <w:ind w:firstLine="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 xml:space="preserve"> Bendrieji reikalavimai Darbų atlikimui, užsakomų darbų apimtys, Darbų atlikimo vieta nurodyti Techninėje specifikacijoje (užsakovo reikalavimuose), Pirkimo sutarties </w:t>
      </w:r>
      <w:r w:rsidRPr="007A1A8F">
        <w:rPr>
          <w:rFonts w:ascii="Times New Roman" w:eastAsia="Times New Roman" w:hAnsi="Times New Roman" w:cs="Times New Roman"/>
          <w:kern w:val="0"/>
          <w14:ligatures w14:val="none"/>
        </w:rPr>
        <w:t>priede Nr.</w:t>
      </w:r>
      <w:r w:rsidR="2634DAB0" w:rsidRPr="007A1A8F">
        <w:rPr>
          <w:rFonts w:ascii="Times New Roman" w:eastAsia="Times New Roman" w:hAnsi="Times New Roman" w:cs="Times New Roman"/>
          <w:kern w:val="0"/>
          <w14:ligatures w14:val="none"/>
        </w:rPr>
        <w:t>2</w:t>
      </w:r>
      <w:r w:rsidRPr="007A1A8F">
        <w:rPr>
          <w:rFonts w:ascii="Times New Roman" w:eastAsia="Times New Roman" w:hAnsi="Times New Roman" w:cs="Times New Roman"/>
          <w:kern w:val="0"/>
          <w14:ligatures w14:val="none"/>
        </w:rPr>
        <w:t>. </w:t>
      </w:r>
    </w:p>
    <w:p w14:paraId="32F31058" w14:textId="77777777" w:rsidR="00C70326" w:rsidRPr="00C70326" w:rsidRDefault="00C70326" w:rsidP="00C70326">
      <w:pPr>
        <w:spacing w:after="0" w:line="240" w:lineRule="auto"/>
        <w:ind w:left="315"/>
        <w:jc w:val="both"/>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kern w:val="0"/>
          <w14:ligatures w14:val="none"/>
        </w:rPr>
        <w:t> </w:t>
      </w:r>
    </w:p>
    <w:p w14:paraId="31C6D683" w14:textId="77777777" w:rsidR="00C70326" w:rsidRPr="00C70326" w:rsidRDefault="00C70326" w:rsidP="00C268E4">
      <w:pPr>
        <w:numPr>
          <w:ilvl w:val="0"/>
          <w:numId w:val="11"/>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Pirkimo sutarties kaina</w:t>
      </w:r>
      <w:r w:rsidRPr="00C70326">
        <w:rPr>
          <w:rFonts w:ascii="Times New Roman" w:eastAsia="Times New Roman" w:hAnsi="Times New Roman" w:cs="Times New Roman"/>
          <w:b/>
          <w:bCs/>
          <w:kern w:val="0"/>
          <w:lang w:val="en-US"/>
          <w14:ligatures w14:val="none"/>
        </w:rPr>
        <w:t> </w:t>
      </w:r>
    </w:p>
    <w:p w14:paraId="34203190" w14:textId="77777777" w:rsidR="00C70326" w:rsidRPr="00C70326" w:rsidRDefault="00C70326" w:rsidP="00C70326">
      <w:pPr>
        <w:spacing w:after="0" w:line="240" w:lineRule="auto"/>
        <w:textAlignment w:val="baseline"/>
        <w:rPr>
          <w:rFonts w:ascii="Segoe UI" w:eastAsia="Times New Roman" w:hAnsi="Segoe UI" w:cs="Segoe UI"/>
          <w:strike/>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2B096576" w14:textId="215D1882" w:rsidR="00C70326" w:rsidRPr="00A62886" w:rsidRDefault="00C70326" w:rsidP="00A62886">
      <w:pPr>
        <w:numPr>
          <w:ilvl w:val="0"/>
          <w:numId w:val="12"/>
        </w:numPr>
        <w:spacing w:after="0" w:line="240" w:lineRule="auto"/>
        <w:ind w:firstLine="414"/>
        <w:jc w:val="both"/>
        <w:rPr>
          <w:rFonts w:ascii="Times New Roman" w:eastAsia="Times New Roman" w:hAnsi="Times New Roman" w:cs="Times New Roman"/>
        </w:rPr>
      </w:pPr>
      <w:r w:rsidRPr="00A62886">
        <w:rPr>
          <w:rFonts w:ascii="Times New Roman" w:eastAsia="Times New Roman" w:hAnsi="Times New Roman" w:cs="Times New Roman"/>
          <w:kern w:val="0"/>
          <w14:ligatures w14:val="none"/>
        </w:rPr>
        <w:t>Pirkimo sutartis yra fiksuoto</w:t>
      </w:r>
      <w:r w:rsidR="5717E77A" w:rsidRPr="00A62886">
        <w:rPr>
          <w:rFonts w:ascii="Times New Roman" w:eastAsia="Times New Roman" w:hAnsi="Times New Roman" w:cs="Times New Roman"/>
          <w:kern w:val="0"/>
          <w14:ligatures w14:val="none"/>
        </w:rPr>
        <w:t xml:space="preserve"> į</w:t>
      </w:r>
      <w:r w:rsidRPr="00A62886">
        <w:rPr>
          <w:rFonts w:ascii="Times New Roman" w:eastAsia="Times New Roman" w:hAnsi="Times New Roman" w:cs="Times New Roman"/>
          <w:kern w:val="0"/>
          <w14:ligatures w14:val="none"/>
        </w:rPr>
        <w:t>kain</w:t>
      </w:r>
      <w:r w:rsidR="6102FFD7" w:rsidRPr="00A62886">
        <w:rPr>
          <w:rFonts w:ascii="Times New Roman" w:eastAsia="Times New Roman" w:hAnsi="Times New Roman" w:cs="Times New Roman"/>
          <w:kern w:val="0"/>
          <w14:ligatures w14:val="none"/>
        </w:rPr>
        <w:t>io</w:t>
      </w:r>
      <w:r w:rsidRPr="00A62886">
        <w:rPr>
          <w:rFonts w:ascii="Times New Roman" w:eastAsia="Times New Roman" w:hAnsi="Times New Roman" w:cs="Times New Roman"/>
          <w:kern w:val="0"/>
          <w14:ligatures w14:val="none"/>
        </w:rPr>
        <w:t xml:space="preserve"> sutartis</w:t>
      </w:r>
      <w:r w:rsidR="2B0288B2" w:rsidRPr="00A62886">
        <w:rPr>
          <w:rFonts w:ascii="Times New Roman" w:eastAsia="Times New Roman" w:hAnsi="Times New Roman" w:cs="Times New Roman"/>
          <w:kern w:val="0"/>
          <w14:ligatures w14:val="none"/>
        </w:rPr>
        <w:t xml:space="preserve">. Įkainiai nurodyti sutarties </w:t>
      </w:r>
      <w:r w:rsidR="2B0288B2" w:rsidRPr="00A62886">
        <w:rPr>
          <w:rFonts w:ascii="Times New Roman" w:eastAsia="Times New Roman" w:hAnsi="Times New Roman" w:cs="Times New Roman"/>
        </w:rPr>
        <w:t xml:space="preserve">priede </w:t>
      </w:r>
      <w:r w:rsidR="72FC3C71" w:rsidRPr="00A62886">
        <w:rPr>
          <w:rFonts w:ascii="Times New Roman" w:eastAsia="Times New Roman" w:hAnsi="Times New Roman" w:cs="Times New Roman"/>
        </w:rPr>
        <w:t xml:space="preserve">Nr. </w:t>
      </w:r>
      <w:r w:rsidR="007A1A8F">
        <w:rPr>
          <w:rFonts w:ascii="Times New Roman" w:eastAsia="Times New Roman" w:hAnsi="Times New Roman" w:cs="Times New Roman"/>
        </w:rPr>
        <w:t>3</w:t>
      </w:r>
      <w:r w:rsidR="72FC3C71" w:rsidRPr="00A62886">
        <w:rPr>
          <w:rFonts w:ascii="Times New Roman" w:eastAsia="Times New Roman" w:hAnsi="Times New Roman" w:cs="Times New Roman"/>
        </w:rPr>
        <w:t xml:space="preserve"> “Žiniaraštis”</w:t>
      </w:r>
    </w:p>
    <w:p w14:paraId="22861DC3" w14:textId="77777777" w:rsidR="00C70326" w:rsidRPr="00C70326" w:rsidRDefault="00C70326" w:rsidP="00C268E4">
      <w:pPr>
        <w:numPr>
          <w:ilvl w:val="0"/>
          <w:numId w:val="14"/>
        </w:numPr>
        <w:spacing w:after="0" w:line="240" w:lineRule="auto"/>
        <w:ind w:firstLine="46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Pirkimo sutarties pakeitimai atliekami, vadovaujantis PĮ 97 str. nurodytomis sąlygomis. </w:t>
      </w:r>
    </w:p>
    <w:p w14:paraId="0E3076AB" w14:textId="77777777" w:rsidR="00C70326" w:rsidRPr="00C70326" w:rsidRDefault="00C70326" w:rsidP="00C268E4">
      <w:pPr>
        <w:numPr>
          <w:ilvl w:val="0"/>
          <w:numId w:val="15"/>
        </w:numPr>
        <w:spacing w:after="0" w:line="240" w:lineRule="auto"/>
        <w:ind w:firstLine="46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Faktinių Darbų kiekių neatitikimas projektiniams Darbų kiekiams (nustatytiems pateiktame suderintame techniniame darbo projekte) priskiriamas Rangovo rizikai.</w:t>
      </w:r>
      <w:r w:rsidRPr="00C70326">
        <w:rPr>
          <w:rFonts w:ascii="Times New Roman" w:eastAsia="Times New Roman" w:hAnsi="Times New Roman" w:cs="Times New Roman"/>
          <w:kern w:val="0"/>
          <w:lang w:val="en-US"/>
          <w14:ligatures w14:val="none"/>
        </w:rPr>
        <w:t> </w:t>
      </w:r>
    </w:p>
    <w:p w14:paraId="744533C4" w14:textId="665ADC0B" w:rsidR="00C70326" w:rsidRPr="00C70326" w:rsidRDefault="00C70326" w:rsidP="00C268E4">
      <w:pPr>
        <w:numPr>
          <w:ilvl w:val="0"/>
          <w:numId w:val="16"/>
        </w:numPr>
        <w:spacing w:after="0" w:line="240" w:lineRule="auto"/>
        <w:ind w:firstLine="37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Į Pirkimo sutarties kainą įeina išlaidos, susijusios su Statinio projekto parengimu (įskaitant visuomenės informavimo procedūrų atlikimą, Statinio projekto koregavimą pagal ekspertizės pastabas, reikalingų Darbų atlikimui leidimų, prisijungimo sąlygų ir sutikimų gavimą, tyrimų atlikimą, statybą leidžiančio dokumento gavimą), darbo jėgos, mechanizmų ir medžiagų kaina, mokesčiai, draudimo, transportavimo, sandėliavimo, techninės dokumentacijos statybos užbaigimo procedūroms parengimo išlaidos (geodeziniai, topografiniai matavimai,</w:t>
      </w:r>
      <w:r w:rsidRPr="00C70326">
        <w:rPr>
          <w:rFonts w:ascii="Tahoma" w:eastAsia="Times New Roman" w:hAnsi="Tahoma" w:cs="Tahoma"/>
          <w:kern w:val="0"/>
          <w14:ligatures w14:val="none"/>
        </w:rPr>
        <w:t xml:space="preserve"> </w:t>
      </w:r>
      <w:r w:rsidRPr="00C70326">
        <w:rPr>
          <w:rFonts w:ascii="Times New Roman" w:eastAsia="Times New Roman" w:hAnsi="Times New Roman" w:cs="Times New Roman"/>
          <w:kern w:val="0"/>
          <w14:ligatures w14:val="none"/>
        </w:rPr>
        <w:t>statinio(-ių) kadastro duomenų bylos(-ų) parengimas ir suderinimas su Nekilnojamojo turto kadastro tvarkytoju VĮ Registrų centras), kitos išpildomosios dokumentacijos parengimas,  statybos užbaigimo deklaracijos sudarymas ir užregistravimas (užpildymas IS Infostatyba, dokumentų įkėlimas į IS Infostatyba, deklaracijos pateikimas statinio ekspertizės rangovui ir tikslinimas pagal ekspertizės rangovo pastabas, ir (ar) kiti reikiami dokumentai) ir visos kitos, RANGOVUI pagal Lietuvos Respublikos įstatymus ir kitus teisės aktus bei Pirkimo sutartį priklausančios išlaidos. Pirkimo sutarties kaina apima ir tuos darbus, kurie nors ir nebuvo tiesiogiai nustatyti pirkimo dokumentuose ir Pirkimo sutartyje, bet yra būtini Pirkimo sutarčiai įvykdyti, o RANGOVAS turėjo ir galėjo juos numatyti ir įvertinti dar iki pasiūlymų pateikimo termino pabaigos. </w:t>
      </w:r>
    </w:p>
    <w:p w14:paraId="1DDFE881" w14:textId="0A80880B" w:rsidR="00C70326" w:rsidRPr="00C70326" w:rsidRDefault="00C70326" w:rsidP="00C268E4">
      <w:pPr>
        <w:numPr>
          <w:ilvl w:val="0"/>
          <w:numId w:val="17"/>
        </w:numPr>
        <w:spacing w:after="0" w:line="240" w:lineRule="auto"/>
        <w:ind w:firstLine="33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Į Pirkimo sutarties kainą įtrauktas visas už Darbus numatytas užmokestis ir RANGOVAS neturi teisės reikalauti padengti jokių išlaidų, jeigu dėl to nebuvo atskiro rašytinio Šalių susitarimo. </w:t>
      </w:r>
    </w:p>
    <w:p w14:paraId="31E771E8" w14:textId="77777777" w:rsidR="00C70326" w:rsidRPr="00C70326" w:rsidRDefault="00C70326" w:rsidP="00C268E4">
      <w:pPr>
        <w:numPr>
          <w:ilvl w:val="0"/>
          <w:numId w:val="18"/>
        </w:numPr>
        <w:spacing w:after="0" w:line="240" w:lineRule="auto"/>
        <w:ind w:firstLine="13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PVM mokamas pagal galiojančius Lietuvos Respublikos teisės aktus bei tarptautinius susitarimus, susijusius su Pirkimo sutarties vykdymu.</w:t>
      </w:r>
      <w:r w:rsidRPr="00C70326">
        <w:rPr>
          <w:rFonts w:ascii="Times New Roman" w:eastAsia="Times New Roman" w:hAnsi="Times New Roman" w:cs="Times New Roman"/>
          <w:kern w:val="0"/>
          <w:lang w:val="en-US"/>
          <w14:ligatures w14:val="none"/>
        </w:rPr>
        <w:t> </w:t>
      </w:r>
    </w:p>
    <w:p w14:paraId="1709B158" w14:textId="77777777" w:rsidR="00C70326" w:rsidRPr="00C70326" w:rsidRDefault="00C70326" w:rsidP="00C268E4">
      <w:pPr>
        <w:numPr>
          <w:ilvl w:val="0"/>
          <w:numId w:val="19"/>
        </w:numPr>
        <w:spacing w:after="0" w:line="240" w:lineRule="auto"/>
        <w:ind w:firstLine="36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Pirkimo sutarties vykdymo laikotarpiu Pirkimo sutarties kaina perskaičiuojama (didinama ar mažinama) pasikeitus (padidėjus ar sumažėjus) PVM tarifui. Raštiškai patvirtinus UŽSAKOVUI bei RANGOVUI ir ne vėliau kaip iki atitinkamų Darbų ar jų dalies perdavimo–priėmimo akto pasirašymo dienos, perskaičiuojami tik tų Darbų kaina, kuriems turėjo įtakos pasikeitęs PVM tarifas ir tik pasikeitusio mokesčio dydžiu. Darbų kaina be PVM nekeičiama.</w:t>
      </w:r>
      <w:r w:rsidRPr="00C70326">
        <w:rPr>
          <w:rFonts w:ascii="Times New Roman" w:eastAsia="Times New Roman" w:hAnsi="Times New Roman" w:cs="Times New Roman"/>
          <w:kern w:val="0"/>
          <w:lang w:val="en-US"/>
          <w14:ligatures w14:val="none"/>
        </w:rPr>
        <w:t> </w:t>
      </w:r>
    </w:p>
    <w:p w14:paraId="69E52B33" w14:textId="77777777" w:rsidR="00C70326" w:rsidRPr="00C70326" w:rsidRDefault="00C70326" w:rsidP="00C268E4">
      <w:pPr>
        <w:numPr>
          <w:ilvl w:val="0"/>
          <w:numId w:val="20"/>
        </w:numPr>
        <w:spacing w:after="0" w:line="240" w:lineRule="auto"/>
        <w:ind w:firstLine="33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 xml:space="preserve">Pirkimo sutarties kainos perskaičiavimą dėl pasikeitusio (padidėjusio ar sumažėjusio) PVM tarifo inicijuoja RANGOVAS, kreipdamasis į UŽSAKOVĄ raštu, pateikdamas konkrečius skaičiavimus dėl pasikeitusio mokesčio tarifo įtakos Pirkimo sutarties kainai. UŽSAKOVAS taip pat turi </w:t>
      </w:r>
      <w:r w:rsidRPr="00DC590A">
        <w:rPr>
          <w:rFonts w:ascii="Times New Roman" w:eastAsia="Times New Roman" w:hAnsi="Times New Roman" w:cs="Times New Roman"/>
          <w:kern w:val="0"/>
          <w14:ligatures w14:val="none"/>
        </w:rPr>
        <w:t>teisę inicijuoti Pirkimo sutarties kainos perskaičiavimą dėl pasikeitusio (padidėjusio ar sumažėjusio) PVM tarifo.</w:t>
      </w:r>
      <w:r w:rsidRPr="00C70326">
        <w:rPr>
          <w:rFonts w:ascii="Times New Roman" w:eastAsia="Times New Roman" w:hAnsi="Times New Roman" w:cs="Times New Roman"/>
          <w:kern w:val="0"/>
          <w14:ligatures w14:val="none"/>
        </w:rPr>
        <w:t>  </w:t>
      </w:r>
    </w:p>
    <w:p w14:paraId="17B72024" w14:textId="77777777" w:rsidR="00C70326" w:rsidRPr="00C70326" w:rsidRDefault="00C70326" w:rsidP="00C268E4">
      <w:pPr>
        <w:numPr>
          <w:ilvl w:val="0"/>
          <w:numId w:val="21"/>
        </w:numPr>
        <w:spacing w:after="0" w:line="240" w:lineRule="auto"/>
        <w:ind w:firstLine="72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Pirkimo sutarties kainos perskaičiavimas įforminamas Šalių pasirašomu susitarimu, kuriame užfiksuojama perskaičiuota Pirkimo sutarties kaina ir šio perskaičiavimo įsigaliojimo sąlygos. Pirkimo sutarties susitarimas dėl perskaičiavimo pasirašomas per 14 kalendorinių dienų nuo vienos iš Šalių kreipimosi. Perskaičiuota sutarties kaina taikoma nuo naujo PVM tarifo įvedimo datos, nepriklausomai nuo to, kada pasirašytas susitarimas. </w:t>
      </w:r>
      <w:r w:rsidRPr="00C70326">
        <w:rPr>
          <w:rFonts w:ascii="Times New Roman" w:eastAsia="Times New Roman" w:hAnsi="Times New Roman" w:cs="Times New Roman"/>
          <w:kern w:val="0"/>
          <w:lang w:val="en-US"/>
          <w14:ligatures w14:val="none"/>
        </w:rPr>
        <w:t> </w:t>
      </w:r>
    </w:p>
    <w:p w14:paraId="6758CC08" w14:textId="77777777" w:rsidR="00C70326" w:rsidRPr="00C70326" w:rsidRDefault="00C70326" w:rsidP="00C268E4">
      <w:pPr>
        <w:numPr>
          <w:ilvl w:val="0"/>
          <w:numId w:val="22"/>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Pirkimo sutarties kainos ir Pradinės Pirkimo sutarties vertės perskaičiavimas dėl kitų mokesčių pasikeitimo nebus atliekamas.</w:t>
      </w:r>
      <w:r w:rsidRPr="00C70326">
        <w:rPr>
          <w:rFonts w:ascii="Times New Roman" w:eastAsia="Times New Roman" w:hAnsi="Times New Roman" w:cs="Times New Roman"/>
          <w:kern w:val="0"/>
          <w:lang w:val="en-US"/>
          <w14:ligatures w14:val="none"/>
        </w:rPr>
        <w:t> </w:t>
      </w:r>
    </w:p>
    <w:p w14:paraId="4F08AC71" w14:textId="77777777" w:rsidR="00C70326" w:rsidRPr="00C70326" w:rsidRDefault="00C70326" w:rsidP="00C70326">
      <w:pPr>
        <w:spacing w:after="0" w:line="240" w:lineRule="auto"/>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kern w:val="0"/>
          <w14:ligatures w14:val="none"/>
        </w:rPr>
        <w:t> </w:t>
      </w:r>
    </w:p>
    <w:p w14:paraId="1ACC51B5" w14:textId="77777777" w:rsidR="00C70326" w:rsidRPr="00C70326" w:rsidRDefault="00C70326" w:rsidP="00C268E4">
      <w:pPr>
        <w:numPr>
          <w:ilvl w:val="0"/>
          <w:numId w:val="23"/>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Pirkimo sutarties Darbų atlikimo terminai</w:t>
      </w:r>
      <w:r w:rsidRPr="00C70326">
        <w:rPr>
          <w:rFonts w:ascii="Times New Roman" w:eastAsia="Times New Roman" w:hAnsi="Times New Roman" w:cs="Times New Roman"/>
          <w:b/>
          <w:bCs/>
          <w:kern w:val="0"/>
          <w:lang w:val="en-US"/>
          <w14:ligatures w14:val="none"/>
        </w:rPr>
        <w:t> </w:t>
      </w:r>
    </w:p>
    <w:p w14:paraId="2B673A63"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lastRenderedPageBreak/>
        <w:t> </w:t>
      </w:r>
    </w:p>
    <w:p w14:paraId="2F6CB1F6" w14:textId="249213BA" w:rsidR="00C70326" w:rsidRPr="00DC590A" w:rsidRDefault="00FA58C6" w:rsidP="00C268E4">
      <w:pPr>
        <w:numPr>
          <w:ilvl w:val="0"/>
          <w:numId w:val="24"/>
        </w:numPr>
        <w:spacing w:after="0" w:line="240" w:lineRule="auto"/>
        <w:ind w:firstLine="0"/>
        <w:jc w:val="both"/>
        <w:textAlignment w:val="baseline"/>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14:ligatures w14:val="none"/>
        </w:rPr>
        <w:t>Sutartis sudaroma 24 (dvidešimt keturiems) mėnesiams</w:t>
      </w:r>
      <w:r w:rsidR="00C70326" w:rsidRPr="00C70326">
        <w:rPr>
          <w:rFonts w:ascii="Times New Roman" w:eastAsia="Times New Roman" w:hAnsi="Times New Roman" w:cs="Times New Roman"/>
          <w:color w:val="000000"/>
          <w:kern w:val="0"/>
          <w14:ligatures w14:val="none"/>
        </w:rPr>
        <w:t xml:space="preserve"> nuo Pirkimo sutarties įsigaliojimo datos.</w:t>
      </w:r>
      <w:r w:rsidR="00C70326" w:rsidRPr="00C70326">
        <w:rPr>
          <w:rFonts w:ascii="Times New Roman" w:eastAsia="Times New Roman" w:hAnsi="Times New Roman" w:cs="Times New Roman"/>
          <w:color w:val="000000"/>
          <w:kern w:val="0"/>
          <w:lang w:val="en-US"/>
          <w14:ligatures w14:val="none"/>
        </w:rPr>
        <w:t> </w:t>
      </w:r>
    </w:p>
    <w:p w14:paraId="491E0592" w14:textId="77777777" w:rsidR="00DC590A" w:rsidRDefault="00DC590A" w:rsidP="00C268E4">
      <w:pPr>
        <w:numPr>
          <w:ilvl w:val="0"/>
          <w:numId w:val="24"/>
        </w:numPr>
        <w:spacing w:after="0" w:line="240" w:lineRule="auto"/>
        <w:ind w:firstLine="0"/>
        <w:jc w:val="both"/>
        <w:textAlignment w:val="baseline"/>
        <w:rPr>
          <w:rFonts w:ascii="Times New Roman" w:eastAsia="Times New Roman" w:hAnsi="Times New Roman" w:cs="Times New Roman"/>
          <w:kern w:val="0"/>
          <w:lang w:val="en-US"/>
          <w14:ligatures w14:val="none"/>
        </w:rPr>
      </w:pPr>
      <w:r>
        <w:rPr>
          <w:rFonts w:ascii="Times New Roman" w:eastAsia="Times New Roman" w:hAnsi="Times New Roman" w:cs="Times New Roman"/>
          <w:color w:val="000000"/>
          <w:kern w:val="0"/>
          <w:lang w:val="en-US"/>
          <w14:ligatures w14:val="none"/>
        </w:rPr>
        <w:t>Atskiri Rangovo darbai turi būti užbaigiami pagal techninės specifikacija.</w:t>
      </w:r>
    </w:p>
    <w:p w14:paraId="2C4859F0" w14:textId="73922839" w:rsidR="00C70326" w:rsidRPr="00DC590A" w:rsidRDefault="00C70326" w:rsidP="00C268E4">
      <w:pPr>
        <w:numPr>
          <w:ilvl w:val="0"/>
          <w:numId w:val="24"/>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DC590A">
        <w:rPr>
          <w:rFonts w:ascii="Times New Roman" w:eastAsia="Times New Roman" w:hAnsi="Times New Roman" w:cs="Times New Roman"/>
          <w:kern w:val="0"/>
          <w14:ligatures w14:val="none"/>
        </w:rPr>
        <w:t>RANGOVAS turi teisę užbaigti Darbus anksčiau sutarto termino.</w:t>
      </w:r>
      <w:r w:rsidRPr="00DC590A">
        <w:rPr>
          <w:rFonts w:ascii="Times New Roman" w:eastAsia="Times New Roman" w:hAnsi="Times New Roman" w:cs="Times New Roman"/>
          <w:kern w:val="0"/>
          <w:lang w:val="en-US"/>
          <w14:ligatures w14:val="none"/>
        </w:rPr>
        <w:t> </w:t>
      </w:r>
    </w:p>
    <w:p w14:paraId="6EAF15B1"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4DE00868" w14:textId="77777777" w:rsidR="00C70326" w:rsidRPr="00C70326" w:rsidRDefault="00C70326" w:rsidP="00C268E4">
      <w:pPr>
        <w:numPr>
          <w:ilvl w:val="0"/>
          <w:numId w:val="25"/>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Atliktų Darbų perdavimo ir priėmimo bei apmokėjimo tvarka</w:t>
      </w:r>
      <w:r w:rsidRPr="00C70326">
        <w:rPr>
          <w:rFonts w:ascii="Times New Roman" w:eastAsia="Times New Roman" w:hAnsi="Times New Roman" w:cs="Times New Roman"/>
          <w:b/>
          <w:bCs/>
          <w:kern w:val="0"/>
          <w:lang w:val="en-US"/>
          <w14:ligatures w14:val="none"/>
        </w:rPr>
        <w:t> </w:t>
      </w:r>
    </w:p>
    <w:p w14:paraId="26AF6735"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32172589" w14:textId="77777777" w:rsidR="00C70326" w:rsidRPr="00C70326" w:rsidRDefault="00C70326" w:rsidP="00C268E4">
      <w:pPr>
        <w:numPr>
          <w:ilvl w:val="0"/>
          <w:numId w:val="26"/>
        </w:numPr>
        <w:spacing w:after="0" w:line="240" w:lineRule="auto"/>
        <w:ind w:firstLine="33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Rangovas privalo perduoti UŽSAKOVUI projektinius sprendinius, parengtą ir suderintą techninį darbo projektą STR 1.04.04:2017 „Statinio projektavimas, projekto ekspertizė“ nustatyta tvarka. Atliktų projektavimo paslaugų priėmimas atliekamas pasirašant atliktų paslaugų perdavimo–priėmimo aktą. Rangovas privalo perleisti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Rangovas perduos UŽSAKOVUI ir UŽSAKOVAS už projektinius sprendinius, techninio darbo projekto parengimo paslaugas sumokės Pirkimo sutartyje nustatyta tvarka. Rangovas nurodo ir patvirtina, kad UŽSAKOVAS neprivalo sumokėti Rangovui papildomai už šiame punkte nurodytas perleistas autoriaus turtines teises į kūrinius (projektinę dokumentaciją ir pavienes jos dalis). Šiame punkte nurodytas asmeninių turtinių teisių perleidimas neribojamas Lietuvos Respublikos teritorija.</w:t>
      </w:r>
      <w:r w:rsidRPr="00C70326">
        <w:rPr>
          <w:rFonts w:ascii="Times New Roman" w:eastAsia="Times New Roman" w:hAnsi="Times New Roman" w:cs="Times New Roman"/>
          <w:kern w:val="0"/>
          <w:lang w:val="en-US"/>
          <w14:ligatures w14:val="none"/>
        </w:rPr>
        <w:t> </w:t>
      </w:r>
    </w:p>
    <w:p w14:paraId="3D07C4F9" w14:textId="1003EC14" w:rsidR="00C70326" w:rsidRPr="00C70326" w:rsidRDefault="00C70326" w:rsidP="00C268E4">
      <w:pPr>
        <w:numPr>
          <w:ilvl w:val="0"/>
          <w:numId w:val="27"/>
        </w:numPr>
        <w:spacing w:after="0" w:line="240" w:lineRule="auto"/>
        <w:ind w:firstLine="33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 xml:space="preserve">Darbai pagal Pirkimo sutartį perduodami ir priimami pagal atliktų statybos rangos darbų aktą (-us) (toliau – Aktas). Akto forma </w:t>
      </w:r>
      <w:r w:rsidR="00DC590A">
        <w:rPr>
          <w:rFonts w:ascii="Times New Roman" w:eastAsia="Times New Roman" w:hAnsi="Times New Roman" w:cs="Times New Roman"/>
          <w:kern w:val="0"/>
          <w14:ligatures w14:val="none"/>
        </w:rPr>
        <w:t>suderianam pasirašius sutartį.</w:t>
      </w:r>
      <w:r w:rsidRPr="00C70326">
        <w:rPr>
          <w:rFonts w:ascii="Times New Roman" w:eastAsia="Times New Roman" w:hAnsi="Times New Roman" w:cs="Times New Roman"/>
          <w:kern w:val="0"/>
          <w14:ligatures w14:val="none"/>
        </w:rPr>
        <w:t xml:space="preserve"> Darbų įvykdymo data laikoma data, kai UŽSAKOVAS pasirašo dvišalį Aktą. Akte RANGOVAS turi nurodyti Darbų pavadinimą bei jų vertę.</w:t>
      </w:r>
      <w:r w:rsidRPr="00C70326">
        <w:rPr>
          <w:rFonts w:ascii="Times New Roman" w:eastAsia="Times New Roman" w:hAnsi="Times New Roman" w:cs="Times New Roman"/>
          <w:kern w:val="0"/>
          <w:lang w:val="en-US"/>
          <w14:ligatures w14:val="none"/>
        </w:rPr>
        <w:t> </w:t>
      </w:r>
    </w:p>
    <w:p w14:paraId="249DC6C6" w14:textId="77777777" w:rsidR="00C70326" w:rsidRPr="00C70326" w:rsidRDefault="00C70326" w:rsidP="00C70326">
      <w:pPr>
        <w:spacing w:after="0" w:line="240" w:lineRule="auto"/>
        <w:textAlignment w:val="baseline"/>
        <w:rPr>
          <w:rFonts w:ascii="Segoe UI" w:eastAsia="Times New Roman" w:hAnsi="Segoe UI" w:cs="Segoe UI"/>
          <w:kern w:val="0"/>
          <w:sz w:val="18"/>
          <w:szCs w:val="18"/>
          <w14:ligatures w14:val="none"/>
        </w:rPr>
      </w:pPr>
      <w:r w:rsidRPr="00C70326">
        <w:rPr>
          <w:rFonts w:ascii="Tahoma" w:eastAsia="Times New Roman" w:hAnsi="Tahoma" w:cs="Tahoma"/>
          <w:kern w:val="0"/>
          <w14:ligatures w14:val="none"/>
        </w:rPr>
        <w:t> </w:t>
      </w:r>
    </w:p>
    <w:p w14:paraId="4EF126B3" w14:textId="478BAD61" w:rsidR="00C70326" w:rsidRPr="00A62886" w:rsidRDefault="00C70326" w:rsidP="00A62886">
      <w:pPr>
        <w:pStyle w:val="Sraopastraipa"/>
        <w:numPr>
          <w:ilvl w:val="0"/>
          <w:numId w:val="27"/>
        </w:numPr>
        <w:spacing w:after="0" w:line="240" w:lineRule="auto"/>
        <w:ind w:firstLine="273"/>
        <w:jc w:val="both"/>
        <w:textAlignment w:val="baseline"/>
        <w:rPr>
          <w:rFonts w:ascii="Times New Roman" w:eastAsia="Times New Roman" w:hAnsi="Times New Roman" w:cs="Times New Roman"/>
          <w:kern w:val="0"/>
          <w14:ligatures w14:val="none"/>
        </w:rPr>
      </w:pPr>
      <w:r w:rsidRPr="00A62886">
        <w:rPr>
          <w:rFonts w:ascii="Times New Roman" w:eastAsia="Times New Roman" w:hAnsi="Times New Roman" w:cs="Times New Roman"/>
          <w:kern w:val="0"/>
          <w14:ligatures w14:val="none"/>
        </w:rPr>
        <w:t>RANGOVAS pateikia 2 Aktų egzempliorius UŽSAKOVUI iki einamojo mėnesio paskutinės darbo dienos. UŽSAKOVAS per 5 (penkias) darbo dienas nuo Akto gavimo dienos priima Darbus ir pasirašo pateiktus Aktus, tuo pačiu terminu grąžindamas jį RANGOVUI, arba tuo pačiu terminu priima neginčijamą atliktų Darbų dalį ir pareiškia raštu Pirkimo sutarties nuostatomis pagrįstas pretenzijas dėl netinkamo Darbų atlikimo.  </w:t>
      </w:r>
    </w:p>
    <w:p w14:paraId="14668DD4" w14:textId="0CF809F4" w:rsidR="00C70326" w:rsidRPr="00A62886" w:rsidRDefault="00C70326" w:rsidP="00A62886">
      <w:pPr>
        <w:pStyle w:val="Sraopastraipa"/>
        <w:numPr>
          <w:ilvl w:val="0"/>
          <w:numId w:val="27"/>
        </w:numPr>
        <w:spacing w:after="0" w:line="240" w:lineRule="auto"/>
        <w:ind w:firstLine="273"/>
        <w:jc w:val="both"/>
        <w:textAlignment w:val="baseline"/>
        <w:rPr>
          <w:rFonts w:ascii="Times New Roman" w:eastAsia="Times New Roman" w:hAnsi="Times New Roman" w:cs="Times New Roman"/>
          <w:kern w:val="0"/>
          <w14:ligatures w14:val="none"/>
        </w:rPr>
      </w:pPr>
      <w:r w:rsidRPr="00A62886">
        <w:rPr>
          <w:rFonts w:ascii="Times New Roman" w:eastAsia="Times New Roman" w:hAnsi="Times New Roman" w:cs="Times New Roman"/>
          <w:kern w:val="0"/>
          <w14:ligatures w14:val="none"/>
        </w:rPr>
        <w:t>RANGOVAS privalo visus Darbus, kurie bus paslėpti kitais Darbais ir konstrukcijomis (vadinamuosius „paslėptus Darbus“), pateikti UŽSAKOVO priėmimui, įspėjęs jį apie tai mažiausiai prieš dvi darbo dienas, bei tinkamai įforminti paslėptų Darbų aktą. </w:t>
      </w:r>
    </w:p>
    <w:p w14:paraId="3D5BA79A" w14:textId="0314E125" w:rsidR="00C70326" w:rsidRPr="00A62886" w:rsidRDefault="00C70326" w:rsidP="00A62886">
      <w:pPr>
        <w:pStyle w:val="Sraopastraipa"/>
        <w:numPr>
          <w:ilvl w:val="0"/>
          <w:numId w:val="27"/>
        </w:numPr>
        <w:spacing w:after="0" w:line="240" w:lineRule="auto"/>
        <w:ind w:firstLine="273"/>
        <w:jc w:val="both"/>
        <w:textAlignment w:val="baseline"/>
        <w:rPr>
          <w:rFonts w:ascii="Times New Roman" w:eastAsia="Times New Roman" w:hAnsi="Times New Roman" w:cs="Times New Roman"/>
          <w:kern w:val="0"/>
          <w14:ligatures w14:val="none"/>
        </w:rPr>
      </w:pPr>
      <w:r w:rsidRPr="00A62886">
        <w:rPr>
          <w:rFonts w:ascii="Times New Roman" w:eastAsia="Times New Roman" w:hAnsi="Times New Roman" w:cs="Times New Roman"/>
          <w:kern w:val="0"/>
          <w14:ligatures w14:val="none"/>
        </w:rPr>
        <w:t>Jeigu bet kuriuo Pirkimo sutarties vykdymo metu paaiškėja, kad atlikti Darbai neatitinka Pirkimo sutartyje ar jos prieduose nustatytų kokybės reikalavimų, naudotos prastesnės kokybės medžiagos, nukrypta nuo techninės specifikacijos ar projekto ir kitų Darbų reikalavimų be UŽSAKOVO raštiško sutikimo, tokie atvejai fiksuojami įrašais statybos darbų žurnale bei sudaromas abiejų Šalių pasirašomas nustatytų Statybos defektų aktas. RANGOVUI nepagrįstai atsisakius (raštu nepateikus pagrįsto ir motyvuoto atsisakymo) pasirašyti nustatytų Statybos defektų aktą, jis pasirašomas UŽSAKOVO vienašališkai ir įteikiamas RANGOVUI pasirašytinai arba išsiunčiamas registruotu paštu. RANGOVAS neatsako, jei defektai atsirado dėl neteisingos eksploatacijos, sugadinimo, neteisingų, nuo RANGOVO nepriklausančių sprendimų, ar kitų įstatymuose numatytų atsakomybę šalinančių aplinkybių. </w:t>
      </w:r>
    </w:p>
    <w:p w14:paraId="00399185" w14:textId="5A088001" w:rsidR="00C70326" w:rsidRPr="00A62886" w:rsidRDefault="00C70326" w:rsidP="00A62886">
      <w:pPr>
        <w:pStyle w:val="Sraopastraipa"/>
        <w:numPr>
          <w:ilvl w:val="0"/>
          <w:numId w:val="27"/>
        </w:numPr>
        <w:spacing w:after="0" w:line="240" w:lineRule="auto"/>
        <w:ind w:hanging="11"/>
        <w:jc w:val="both"/>
        <w:textAlignment w:val="baseline"/>
        <w:rPr>
          <w:rFonts w:ascii="Times New Roman" w:eastAsia="Times New Roman" w:hAnsi="Times New Roman" w:cs="Times New Roman"/>
          <w:kern w:val="0"/>
          <w14:ligatures w14:val="none"/>
        </w:rPr>
      </w:pPr>
      <w:r w:rsidRPr="00A62886">
        <w:rPr>
          <w:rFonts w:ascii="Times New Roman" w:eastAsia="Times New Roman" w:hAnsi="Times New Roman" w:cs="Times New Roman"/>
          <w:kern w:val="0"/>
          <w14:ligatures w14:val="none"/>
        </w:rPr>
        <w:t>UŽSAKOVAS turi teisę nepasirašyti Aktų ir neatlikti mokėjimų, kol RANGOVAS savo sąskaita nepašalina nustatytų Statybos defektų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Pirkimo sutarties galiojimo laikotarpiui, tačiau tebegaliojant Pirkimo sutartimi nustatytiems atliktų Darbų garantiniams laikotarpiams, nurodytiems Pirkimo sutartyje. Tokiu atveju UŽSAKOVAS turi teisę reikalauti, kad RANGOVAS ištaisytų nustatytus trūkumus savo sąskaita. Jei RANGOVAS per protingą UŽSAKOVO nurodytą terminą nurodytų trūkumų neištaiso arba atsisako juos ištaisyti, UŽSAKOVAS turi teisę reikalauti, kad RANGOVAS kompensuotų patirtus nuostolius (įskaitant UŽSAKOVO savo lėšomis įgyvendintų statybos darbų, kuriais ištaisomi nurodyti trūkumai, išlaidas). </w:t>
      </w:r>
    </w:p>
    <w:p w14:paraId="3B90553D" w14:textId="67629925" w:rsidR="00C70326" w:rsidRPr="00A62886" w:rsidRDefault="00C70326" w:rsidP="00A62886">
      <w:pPr>
        <w:pStyle w:val="Sraopastraipa"/>
        <w:numPr>
          <w:ilvl w:val="0"/>
          <w:numId w:val="27"/>
        </w:numPr>
        <w:spacing w:after="0" w:line="240" w:lineRule="auto"/>
        <w:ind w:hanging="11"/>
        <w:jc w:val="both"/>
        <w:textAlignment w:val="baseline"/>
        <w:rPr>
          <w:rFonts w:ascii="Times New Roman" w:eastAsia="Times New Roman" w:hAnsi="Times New Roman" w:cs="Times New Roman"/>
          <w:kern w:val="0"/>
          <w14:ligatures w14:val="none"/>
        </w:rPr>
      </w:pPr>
      <w:r w:rsidRPr="00A62886">
        <w:rPr>
          <w:rFonts w:ascii="Times New Roman" w:eastAsia="Times New Roman" w:hAnsi="Times New Roman" w:cs="Times New Roman"/>
          <w:kern w:val="0"/>
          <w14:ligatures w14:val="none"/>
        </w:rPr>
        <w:lastRenderedPageBreak/>
        <w:t>RANGOVAS privalo per protingą, su UŽSAKOVU suderintą, laikotarpį pašalinti Šalių sudarytos statybos užbaigimo komisijos nustatytus trūkumus. Trūkumų ištaisymo laikotarpis su UŽSAKOVU suderinamas atsižvelgiant į statybos užbaigimo komisijos nustatytą trūkumų ištaisymo laikotarpį ir įforminamas papildomu susitarimu, kuriame nurodami statybos darbai trūkumų pašalinimui ir jų atlikimo laikotarpis. </w:t>
      </w:r>
    </w:p>
    <w:p w14:paraId="2B22C84D" w14:textId="745481F5" w:rsidR="00C70326" w:rsidRPr="00A62886" w:rsidRDefault="00C70326" w:rsidP="00A62886">
      <w:pPr>
        <w:pStyle w:val="Sraopastraipa"/>
        <w:numPr>
          <w:ilvl w:val="0"/>
          <w:numId w:val="27"/>
        </w:numPr>
        <w:spacing w:after="0" w:line="240" w:lineRule="auto"/>
        <w:ind w:hanging="11"/>
        <w:jc w:val="both"/>
        <w:textAlignment w:val="baseline"/>
        <w:rPr>
          <w:rFonts w:ascii="Times New Roman" w:eastAsia="Times New Roman" w:hAnsi="Times New Roman" w:cs="Times New Roman"/>
          <w:kern w:val="0"/>
          <w14:ligatures w14:val="none"/>
        </w:rPr>
      </w:pPr>
      <w:r w:rsidRPr="00A62886">
        <w:rPr>
          <w:rFonts w:ascii="Times New Roman" w:eastAsia="Times New Roman" w:hAnsi="Times New Roman" w:cs="Times New Roman"/>
          <w:kern w:val="0"/>
          <w14:ligatures w14:val="none"/>
        </w:rPr>
        <w:t>Sąskaitą faktūrą RANGOVAS gali išrašyti tik po to, kai abi šalys pasirašė Aktą ir RANGOVUI pateikus dokumentą, kuriuo užtikrinamas garantinio laikotarpio prievolių įvykdymas pagal pasirašytą rangos sutartį. Defektų šalinimo užtikrinimo suma statinio garantiniu 3 metų laikotarpiu turi būti ne mažesnė kaip 5 procentai statinio statybos kainos. Šis reikalavimas netaikomas griaunant statinius ir statant nesudėtinguosius statinius. Dokumentas, užtikrinantis garantinio laikotarpio prievolių įvykdymą pagal pasirašytą rangos sutartį, taip pat turi būti privalomai pateikiamas, kai norima gauti statybos užbaigimo aktą ar deklaracijos apie statybos užbaigimą patvirtinimą. Sąskaitoje faktūroje turi būti nurodytas Pirkimo sutarties ir Akto arba Paskutinio Akto numeris. Prie sąskaitos faktūros turi būti pridėtas abiejų Šalių pasirašytas Aktas (paskutiniam mokėjimui – Paskutinis Aktas ir Baigiamasis aktas) bei kiti pagal Pirkimo sutartį numatyti dokumentai.  </w:t>
      </w:r>
    </w:p>
    <w:p w14:paraId="706AEA3E" w14:textId="24D5C36E" w:rsidR="00C70326" w:rsidRPr="00A62886" w:rsidRDefault="00C70326" w:rsidP="00A62886">
      <w:pPr>
        <w:pStyle w:val="Sraopastraipa"/>
        <w:numPr>
          <w:ilvl w:val="0"/>
          <w:numId w:val="27"/>
        </w:numPr>
        <w:spacing w:after="0" w:line="240" w:lineRule="auto"/>
        <w:ind w:hanging="11"/>
        <w:jc w:val="both"/>
        <w:textAlignment w:val="baseline"/>
        <w:rPr>
          <w:rFonts w:ascii="Times New Roman" w:eastAsia="Times New Roman" w:hAnsi="Times New Roman" w:cs="Times New Roman"/>
          <w:kern w:val="0"/>
          <w14:ligatures w14:val="none"/>
        </w:rPr>
      </w:pPr>
      <w:r w:rsidRPr="00A62886">
        <w:rPr>
          <w:rFonts w:ascii="Times New Roman" w:eastAsia="Times New Roman" w:hAnsi="Times New Roman" w:cs="Times New Roman"/>
          <w:kern w:val="0"/>
          <w14:ligatures w14:val="none"/>
        </w:rPr>
        <w:t>Apmokėjimas Rangovui už tinkamai atliktus darbus, kurie priimti Užsakovo, pasirašant atliktų darbų aktą (-us), yra vykdomas per 30 (trisdešimt) kalendorinių dienų.  </w:t>
      </w:r>
    </w:p>
    <w:p w14:paraId="50A9362C" w14:textId="2E9E2F68" w:rsidR="00C70326" w:rsidRDefault="00C70326" w:rsidP="00A62886">
      <w:pPr>
        <w:pStyle w:val="Sraopastraipa"/>
        <w:numPr>
          <w:ilvl w:val="1"/>
          <w:numId w:val="27"/>
        </w:numPr>
        <w:spacing w:after="0" w:line="240" w:lineRule="auto"/>
        <w:ind w:left="709" w:firstLine="0"/>
        <w:jc w:val="both"/>
        <w:textAlignment w:val="baseline"/>
        <w:rPr>
          <w:rFonts w:ascii="Times New Roman" w:eastAsia="Times New Roman" w:hAnsi="Times New Roman" w:cs="Times New Roman"/>
          <w:kern w:val="0"/>
          <w14:ligatures w14:val="none"/>
        </w:rPr>
      </w:pPr>
      <w:r w:rsidRPr="00A62886">
        <w:rPr>
          <w:rFonts w:ascii="Times New Roman" w:eastAsia="Times New Roman" w:hAnsi="Times New Roman" w:cs="Times New Roman"/>
          <w:kern w:val="0"/>
          <w14:ligatures w14:val="none"/>
        </w:rPr>
        <w:t>Apmokėjimas už projektinius sprendinius ir techninio darbo projekto parengimą atliekamas gavus statybą leidžiantį dokumentą ir ekspertizės išvadas, kad projektą galimą tvirtinti, bei pasirašius paslaugų perdavimo– priėmimo aktą per 30 (trisdešimt) kalendorinių dienų nuo sąskaitos faktūros pateikimo.  </w:t>
      </w:r>
    </w:p>
    <w:p w14:paraId="06901453" w14:textId="76BD63A4" w:rsidR="00C70326" w:rsidRPr="00A62886" w:rsidRDefault="00C70326" w:rsidP="00A62886">
      <w:pPr>
        <w:pStyle w:val="Sraopastraipa"/>
        <w:numPr>
          <w:ilvl w:val="1"/>
          <w:numId w:val="27"/>
        </w:numPr>
        <w:spacing w:after="0" w:line="240" w:lineRule="auto"/>
        <w:ind w:left="709" w:firstLine="0"/>
        <w:jc w:val="both"/>
        <w:textAlignment w:val="baseline"/>
        <w:rPr>
          <w:rFonts w:ascii="Times New Roman" w:eastAsia="Times New Roman" w:hAnsi="Times New Roman" w:cs="Times New Roman"/>
          <w:kern w:val="0"/>
          <w14:ligatures w14:val="none"/>
        </w:rPr>
      </w:pPr>
      <w:r w:rsidRPr="00A62886">
        <w:rPr>
          <w:rFonts w:ascii="Times New Roman" w:eastAsia="Times New Roman" w:hAnsi="Times New Roman" w:cs="Times New Roman"/>
          <w:kern w:val="0"/>
          <w14:ligatures w14:val="none"/>
        </w:rPr>
        <w:t>UŽSAKOVAS, vadovaujantis PĮ 96 str., numato </w:t>
      </w:r>
      <w:r w:rsidRPr="00A62886">
        <w:rPr>
          <w:rFonts w:ascii="Times New Roman" w:eastAsia="Times New Roman" w:hAnsi="Times New Roman" w:cs="Times New Roman"/>
          <w:i/>
          <w:iCs/>
          <w:kern w:val="0"/>
          <w14:ligatures w14:val="none"/>
        </w:rPr>
        <w:t xml:space="preserve"> tiesioginio atsiskaitymo su subtiekėjais galimybę ir tokio atsiskaitymo tvarką, kurioje, be kitų reikalavimų, nustatoma teisė RANGOVUI prieštarauti nepagrįstiems mokėjimams.</w:t>
      </w:r>
      <w:r w:rsidRPr="00A62886">
        <w:rPr>
          <w:rFonts w:ascii="Times New Roman" w:eastAsia="Times New Roman" w:hAnsi="Times New Roman" w:cs="Times New Roman"/>
          <w:kern w:val="0"/>
          <w14:ligatures w14:val="none"/>
        </w:rPr>
        <w:t xml:space="preserve"> Tiesioginio atsiskaitymo RANGOVO pasitelkiamiems subtiekėjams (subrangovams) galimybės įgyvendinamos šia tvarka: </w:t>
      </w:r>
    </w:p>
    <w:p w14:paraId="60685B90" w14:textId="77777777" w:rsidR="00C70326" w:rsidRPr="00C70326" w:rsidRDefault="00C70326" w:rsidP="00C268E4">
      <w:pPr>
        <w:numPr>
          <w:ilvl w:val="0"/>
          <w:numId w:val="37"/>
        </w:numPr>
        <w:spacing w:after="0" w:line="240" w:lineRule="auto"/>
        <w:ind w:firstLine="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Sudarius Pirkimo sutartį, tačiau ne vėliau negu pirkimo sutartis pradedama vykdyti, RANGOVAS įsipareigoja UŽSAKOVUI pranešti tuo metu žinomų subtiekėjų pavadinimus, kontaktinius duomenis ir jų atstovus. UŽSAKOVAS taip pat reikalauja, kad tiekėjas informuotų apie šios informacijos pasikeitimus visu pirkimo sutarties vykdymo metu, taip pat apie naujus subtiekėjus, kuriuos jis ketina pasitelkti vėliau. </w:t>
      </w:r>
    </w:p>
    <w:p w14:paraId="1E8D91FC" w14:textId="7EDEDABC" w:rsidR="00C70326" w:rsidRPr="00C70326" w:rsidRDefault="00C70326" w:rsidP="00A62886">
      <w:pPr>
        <w:numPr>
          <w:ilvl w:val="0"/>
          <w:numId w:val="38"/>
        </w:numPr>
        <w:tabs>
          <w:tab w:val="clear" w:pos="720"/>
          <w:tab w:val="num" w:pos="993"/>
        </w:tabs>
        <w:spacing w:after="0" w:line="240" w:lineRule="auto"/>
        <w:ind w:firstLine="54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UŽSAKOVAS ne vėliau kaip per 3 darbo dienas nuo 5.1</w:t>
      </w:r>
      <w:r w:rsidR="00A62886">
        <w:rPr>
          <w:rFonts w:ascii="Times New Roman" w:eastAsia="Times New Roman" w:hAnsi="Times New Roman" w:cs="Times New Roman"/>
          <w:kern w:val="0"/>
          <w14:ligatures w14:val="none"/>
        </w:rPr>
        <w:t>1</w:t>
      </w:r>
      <w:r w:rsidRPr="00C70326">
        <w:rPr>
          <w:rFonts w:ascii="Times New Roman" w:eastAsia="Times New Roman" w:hAnsi="Times New Roman" w:cs="Times New Roman"/>
          <w:kern w:val="0"/>
          <w14:ligatures w14:val="none"/>
        </w:rPr>
        <w:t>.1 p. nurodytos informacijos gavimo raštu informuoja subtiekėjus apie tokią tiesioginio atsiskaitymo galimybę, o subtiekėjas, norėdamas pasinaudoti tokia galimybe, raštu pateikia prašymą perkančiajam subjektui.  </w:t>
      </w:r>
    </w:p>
    <w:p w14:paraId="38262EE3" w14:textId="77777777" w:rsidR="00C70326" w:rsidRPr="00C70326" w:rsidRDefault="00C70326" w:rsidP="00C268E4">
      <w:pPr>
        <w:numPr>
          <w:ilvl w:val="0"/>
          <w:numId w:val="39"/>
        </w:numPr>
        <w:spacing w:after="0" w:line="240" w:lineRule="auto"/>
        <w:ind w:firstLine="54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Subtiekėjas (subrangovas), norėdamas, kad UŽSAKOVAS tiesiogiai atsiskaitytų su juo pateikia prašymą UŽSAKOVUI ir inicijuoja trišalės sutarties tarp jo, UŽSAKOVO ir RANGOVO sudarymą. Sutartis turi būti sudaryta ne vėliau kaip iki pirmojo UŽSAKOVO atsiskaitymo su subtiekėju (subrangovu). Šioje sutartyje nurodoma RANGOVO teisė prieštarauti nepagrįstiems mokėjimams, tiesioginio atsiskaitymo su subtiekėju (subrangovu) tvarka, atsižvelgiant į pirkimo dokumentuose ir subtiekimo sutartyje nustatytus reikalavimus.  </w:t>
      </w:r>
    </w:p>
    <w:p w14:paraId="2BE1991A" w14:textId="77777777" w:rsidR="00C70326" w:rsidRPr="00C70326" w:rsidRDefault="00C70326" w:rsidP="00C268E4">
      <w:pPr>
        <w:numPr>
          <w:ilvl w:val="0"/>
          <w:numId w:val="40"/>
        </w:numPr>
        <w:spacing w:after="0" w:line="240" w:lineRule="auto"/>
        <w:ind w:firstLine="57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Subtiekėjas (subrangovas), prieš pateikdamas sąskaitą faktūrą UŽSAKOVUI, turi ją suderinti su RANGOVU. Suderinimas laikomas tinkamu, kai subtiekėjo (subrangovo) išrašytą sąskaitą faktūrą raštu patvirtina atsakingas RANGOVO atstovas, kuris yra nurodytas trišalėje sutartyje. UŽSAKOVO atlikti mokėjimai subtiekėjui (subrangovui) pagal jo pateiktas sąskaitas faktūras atitinkamai mažina sumą, kurią UŽSAKOVAS turi sumokėti RANGOVUI pagal Pirkimo sutarties sąlygas ir tvarką. RANGOVAS, išrašydamas ir pateikdamas sąskaitas faktūras UŽSAKOVUI, atitinkamai į jas neįtraukia subtiekėjo (subrangovo) tiesiogiai UŽSAKOVUI pateiktų ir RANGOVO patvirtintų sąskaitų faktūrų sumų. </w:t>
      </w:r>
    </w:p>
    <w:p w14:paraId="08BB3DBC" w14:textId="77777777" w:rsidR="00C70326" w:rsidRPr="00C70326" w:rsidRDefault="00C70326" w:rsidP="00C268E4">
      <w:pPr>
        <w:numPr>
          <w:ilvl w:val="0"/>
          <w:numId w:val="41"/>
        </w:numPr>
        <w:spacing w:after="0" w:line="240" w:lineRule="auto"/>
        <w:ind w:firstLine="52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Tiesioginis atsiskaitymas su subtiekėju (subrangovu) neatleidžia RANGOVO nuo jo prisiimtų įsipareigojimų pagal sudarytą Pirkimo sutartį. Nepaisant nustatyto galimo tiesioginio atsiskaitymo su subtiekėju (subrangovu), RANGOVUI Pirkimo sutartimi numatytos teisės, pareigos ir kiti įsipareigojimai nepereina subteikėjui (subrangovui). </w:t>
      </w:r>
    </w:p>
    <w:p w14:paraId="123C0D1F" w14:textId="77777777" w:rsidR="00C70326" w:rsidRPr="00C70326" w:rsidRDefault="00C70326" w:rsidP="00C268E4">
      <w:pPr>
        <w:numPr>
          <w:ilvl w:val="0"/>
          <w:numId w:val="42"/>
        </w:numPr>
        <w:spacing w:after="0" w:line="240" w:lineRule="auto"/>
        <w:ind w:firstLine="54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 xml:space="preserve">Atsiskaitymas su subtiekėju (subrangovu) vykdomas per 30 (trisdešimt) kalendorinių dienų nuo tinkamos sąskaitos faktūros pateikimo UŽSAKOVUI. Šiame punkte nurodyti mokėjimų terminai, susieti su finansavimu, gaunamu iš trečiųjų šalių, gali būti pratęsti, tačiau bet kokiu atveju šie terminai negali viršyti 60 (šešiasdešimt) dienų. Nurodytu atveju ilgesnio apmokėjimo </w:t>
      </w:r>
      <w:r w:rsidRPr="00C70326">
        <w:rPr>
          <w:rFonts w:ascii="Times New Roman" w:eastAsia="Times New Roman" w:hAnsi="Times New Roman" w:cs="Times New Roman"/>
          <w:kern w:val="0"/>
          <w14:ligatures w14:val="none"/>
        </w:rPr>
        <w:lastRenderedPageBreak/>
        <w:t>termino taikymo galimybę UŽSAKOVAS įgyja tik tuo atveju, jei jis subtiekėjui (subrangovui) pateikia įrodymus, patvirtinančius apie finansavimo iš trečiųjų šalių vėlavimą. </w:t>
      </w:r>
    </w:p>
    <w:p w14:paraId="24D01E1A" w14:textId="77777777" w:rsidR="00C70326" w:rsidRPr="00C70326" w:rsidRDefault="00C70326" w:rsidP="00C268E4">
      <w:pPr>
        <w:numPr>
          <w:ilvl w:val="0"/>
          <w:numId w:val="43"/>
        </w:numPr>
        <w:spacing w:after="0" w:line="240" w:lineRule="auto"/>
        <w:ind w:firstLine="57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Atsiskaitymai su subtiekėju atliekami trišalėje sutartyje nustatyta tvarka, atsižvelgiant į Pirkimo sutartyje nustatytą kainodarą. Atsiskaitymai su subtiekėju (subrangovu) atliekami trišalėje sutartyje nustatyta kaina, bet ne didesne, nei nustatyta Pirkimo sutartyje. </w:t>
      </w:r>
    </w:p>
    <w:p w14:paraId="5F1F9BFE" w14:textId="77777777" w:rsidR="00C70326" w:rsidRPr="00C70326" w:rsidRDefault="00C70326" w:rsidP="00C268E4">
      <w:pPr>
        <w:numPr>
          <w:ilvl w:val="0"/>
          <w:numId w:val="44"/>
        </w:numPr>
        <w:spacing w:after="0" w:line="240" w:lineRule="auto"/>
        <w:ind w:firstLine="54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Jei dėl tiesioginio atsiskaitymo su subtiekėju (subrangovu) faktiškai nesutampa RANGOVO ir subtiekėjo (subrangovo) nurodyti faktiniai kiekiai / apimtys / mokėtinos sumos, rizika prieš UŽSAKOVĄ tenka RANGOVUI ir neatitikimai pašalinami RANGOVO sąskaita. </w:t>
      </w:r>
    </w:p>
    <w:p w14:paraId="5AB0433A" w14:textId="77777777" w:rsidR="00C70326" w:rsidRPr="00C70326" w:rsidRDefault="00C70326" w:rsidP="00A62886">
      <w:pPr>
        <w:numPr>
          <w:ilvl w:val="0"/>
          <w:numId w:val="45"/>
        </w:numPr>
        <w:spacing w:after="0" w:line="240" w:lineRule="auto"/>
        <w:ind w:firstLine="414"/>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Sąskaita faktūra rengiama vadovaujantis Lietuvos Respublikos pridėtinės vertės mokesčio įstatymo ir jo įgyvendinamųjų teisės aktų nuostatomis. </w:t>
      </w:r>
    </w:p>
    <w:p w14:paraId="370FEDC0" w14:textId="77777777" w:rsidR="00C70326" w:rsidRPr="00C70326" w:rsidRDefault="00C70326" w:rsidP="00C268E4">
      <w:pPr>
        <w:numPr>
          <w:ilvl w:val="0"/>
          <w:numId w:val="46"/>
        </w:numPr>
        <w:spacing w:after="0" w:line="240" w:lineRule="auto"/>
        <w:ind w:firstLine="43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 xml:space="preserve">Vykdant Pirkimo sutartį, visi Pirkimo sutarties mokėjimų dokumentai (sąskaitos faktūros, įskaitant Aktus, RANGOVO atliktų Darbų perdavimo UŽSAKOVUI aktus) teikiami tik elektroniniu būdu ne dažniau, nei kas 1 kalendorinį mėnesį, likus 3 darbo dienoms iki einamojo mėnesio pabaigos.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w:t>
      </w:r>
      <w:r w:rsidRPr="00A62886">
        <w:rPr>
          <w:rFonts w:ascii="Times New Roman" w:eastAsia="Times New Roman" w:hAnsi="Times New Roman" w:cs="Times New Roman"/>
          <w:kern w:val="0"/>
          <w14:ligatures w14:val="none"/>
        </w:rPr>
        <w:t xml:space="preserve">neatitinkančios elektroninės sąskaitos faktūros gali būti teikiamos tik naudojantis informacinės sistemos SABIS priemonėmis. Perkančioji organizacija elektronines sąskaitas faktūras priima ir apdoroja naudodamasi informacinės sistemos SABIS priemonėmis, išskyrus Viešųjų pirkimų įstatymo 22 straipsnio 12 </w:t>
      </w:r>
      <w:r w:rsidRPr="00C70326">
        <w:rPr>
          <w:rFonts w:ascii="Times New Roman" w:eastAsia="Times New Roman" w:hAnsi="Times New Roman" w:cs="Times New Roman"/>
          <w:kern w:val="0"/>
          <w14:ligatures w14:val="none"/>
        </w:rPr>
        <w:t>dalyje nustatytus atvejus. </w:t>
      </w:r>
    </w:p>
    <w:p w14:paraId="7920A4E1" w14:textId="77777777" w:rsidR="00C70326" w:rsidRPr="00C70326" w:rsidRDefault="00C70326" w:rsidP="00C70326">
      <w:pPr>
        <w:spacing w:after="0" w:line="240" w:lineRule="auto"/>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kern w:val="0"/>
          <w14:ligatures w14:val="none"/>
        </w:rPr>
        <w:t> </w:t>
      </w:r>
    </w:p>
    <w:p w14:paraId="74624C8A" w14:textId="77777777" w:rsidR="00C70326" w:rsidRPr="00C70326" w:rsidRDefault="00C70326" w:rsidP="00C268E4">
      <w:pPr>
        <w:numPr>
          <w:ilvl w:val="0"/>
          <w:numId w:val="47"/>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Garantijos ir Darbų kokybės užtikrinimas</w:t>
      </w:r>
      <w:r w:rsidRPr="00C70326">
        <w:rPr>
          <w:rFonts w:ascii="Times New Roman" w:eastAsia="Times New Roman" w:hAnsi="Times New Roman" w:cs="Times New Roman"/>
          <w:b/>
          <w:bCs/>
          <w:kern w:val="0"/>
          <w:lang w:val="en-US"/>
          <w14:ligatures w14:val="none"/>
        </w:rPr>
        <w:t> </w:t>
      </w:r>
    </w:p>
    <w:p w14:paraId="7A1F2D42"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1918492C" w14:textId="77777777" w:rsidR="00C70326" w:rsidRPr="00C70326" w:rsidRDefault="00C70326" w:rsidP="00C268E4">
      <w:pPr>
        <w:numPr>
          <w:ilvl w:val="0"/>
          <w:numId w:val="48"/>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Statiniui galioja LR Civiliniame kodekso 6.698 str. nustatyti garantiniai terminai. ir negalės būti trumpesni kaip 5 metai,</w:t>
      </w:r>
      <w:r w:rsidRPr="00C70326">
        <w:rPr>
          <w:rFonts w:ascii="Times New Roman" w:eastAsia="Times New Roman" w:hAnsi="Times New Roman" w:cs="Times New Roman"/>
          <w:b/>
          <w:bCs/>
          <w:kern w:val="0"/>
          <w14:ligatures w14:val="none"/>
        </w:rPr>
        <w:t xml:space="preserve"> </w:t>
      </w:r>
      <w:r w:rsidRPr="00C70326">
        <w:rPr>
          <w:rFonts w:ascii="Times New Roman" w:eastAsia="Times New Roman" w:hAnsi="Times New Roman" w:cs="Times New Roman"/>
          <w:kern w:val="0"/>
          <w14:ligatures w14:val="none"/>
        </w:rPr>
        <w:t>įskaitant elektros, automatikos įrangą; paslėptų statinio elementų (konstrukcijų , vamzdynų ir kt.) -10 metų, o jeigu buvo nustatyta šiuose elementuose tyčia paslėptų defektų, -20 metų. </w:t>
      </w:r>
      <w:r w:rsidRPr="00C70326">
        <w:rPr>
          <w:rFonts w:ascii="Times New Roman" w:eastAsia="Times New Roman" w:hAnsi="Times New Roman" w:cs="Times New Roman"/>
          <w:kern w:val="0"/>
          <w:lang w:val="en-US"/>
          <w14:ligatures w14:val="none"/>
        </w:rPr>
        <w:t> </w:t>
      </w:r>
    </w:p>
    <w:p w14:paraId="53BBCAC4" w14:textId="77777777" w:rsidR="00C70326" w:rsidRPr="00C70326" w:rsidRDefault="00C70326" w:rsidP="00C268E4">
      <w:pPr>
        <w:numPr>
          <w:ilvl w:val="0"/>
          <w:numId w:val="49"/>
        </w:numPr>
        <w:spacing w:after="0" w:line="240" w:lineRule="auto"/>
        <w:ind w:firstLine="30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RANGOVAS garantuoja, kad statybos užbaigimo metu jo atlikti Darbai atitiks techniniame darbo projekte numatytas savybes, normatyvinių statybos dokumentų ir kitų teisės aktų reikalavimus, jie bus atlikti be klaidų, kurios panaikintų ar sumažintų atliktų Darbų vertę.</w:t>
      </w:r>
      <w:r w:rsidRPr="00C70326">
        <w:rPr>
          <w:rFonts w:ascii="Times New Roman" w:eastAsia="Times New Roman" w:hAnsi="Times New Roman" w:cs="Times New Roman"/>
          <w:kern w:val="0"/>
          <w:lang w:val="en-US"/>
          <w14:ligatures w14:val="none"/>
        </w:rPr>
        <w:t> </w:t>
      </w:r>
    </w:p>
    <w:p w14:paraId="665E9A5E" w14:textId="77777777" w:rsidR="00C70326" w:rsidRPr="00C70326" w:rsidRDefault="00C70326" w:rsidP="00C268E4">
      <w:pPr>
        <w:numPr>
          <w:ilvl w:val="0"/>
          <w:numId w:val="50"/>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RANGOVAS Lietuvos Respublikos civilinio kodekso nustatyta tvarka garantiniu laikotarpiu atsako už išaiškėjusius atliktų Darbų defektus.</w:t>
      </w:r>
      <w:r w:rsidRPr="00C70326">
        <w:rPr>
          <w:rFonts w:ascii="Times New Roman" w:eastAsia="Times New Roman" w:hAnsi="Times New Roman" w:cs="Times New Roman"/>
          <w:kern w:val="0"/>
          <w:lang w:val="en-US"/>
          <w14:ligatures w14:val="none"/>
        </w:rPr>
        <w:t> </w:t>
      </w:r>
    </w:p>
    <w:p w14:paraId="5654E7D5" w14:textId="77777777" w:rsidR="00C70326" w:rsidRPr="00C70326" w:rsidRDefault="00C70326" w:rsidP="00C268E4">
      <w:pPr>
        <w:numPr>
          <w:ilvl w:val="0"/>
          <w:numId w:val="51"/>
        </w:numPr>
        <w:spacing w:after="0" w:line="240" w:lineRule="auto"/>
        <w:ind w:firstLine="31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Jeigu RANGOVAS atliko Darbus pažeisdamas techninėje specifikacijoje, Statinio projekte ir Pirkimo sutartyje numatytas sąlygas, nesilaikė normatyvinių statybos dokumentų ir kitų teisės aktų reikalavimų, UŽSAKOVAS turi teisę reikalauti, kad RANGOVAS:</w:t>
      </w:r>
      <w:r w:rsidRPr="00C70326">
        <w:rPr>
          <w:rFonts w:ascii="Times New Roman" w:eastAsia="Times New Roman" w:hAnsi="Times New Roman" w:cs="Times New Roman"/>
          <w:kern w:val="0"/>
          <w:lang w:val="en-US"/>
          <w14:ligatures w14:val="none"/>
        </w:rPr>
        <w:t> </w:t>
      </w:r>
    </w:p>
    <w:p w14:paraId="124EAE7F" w14:textId="77777777" w:rsidR="00C70326" w:rsidRPr="00C70326" w:rsidRDefault="00C70326" w:rsidP="00C268E4">
      <w:pPr>
        <w:numPr>
          <w:ilvl w:val="0"/>
          <w:numId w:val="52"/>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nedelsiant sustabdytų ir (ar) nutrauktų Darbų atlikimą, arba</w:t>
      </w:r>
      <w:r w:rsidRPr="00C70326">
        <w:rPr>
          <w:rFonts w:ascii="Times New Roman" w:eastAsia="Times New Roman" w:hAnsi="Times New Roman" w:cs="Times New Roman"/>
          <w:kern w:val="0"/>
          <w:lang w:val="en-US"/>
          <w14:ligatures w14:val="none"/>
        </w:rPr>
        <w:t> </w:t>
      </w:r>
    </w:p>
    <w:p w14:paraId="6F8908FD" w14:textId="77777777" w:rsidR="00C70326" w:rsidRPr="00C70326" w:rsidRDefault="00C70326" w:rsidP="00C268E4">
      <w:pPr>
        <w:numPr>
          <w:ilvl w:val="0"/>
          <w:numId w:val="53"/>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neatlygintinai pakeistų nekokybiškas medžiagas, gaminius, arba</w:t>
      </w:r>
      <w:r w:rsidRPr="00C70326">
        <w:rPr>
          <w:rFonts w:ascii="Times New Roman" w:eastAsia="Times New Roman" w:hAnsi="Times New Roman" w:cs="Times New Roman"/>
          <w:kern w:val="0"/>
          <w:lang w:val="en-US"/>
          <w14:ligatures w14:val="none"/>
        </w:rPr>
        <w:t> </w:t>
      </w:r>
    </w:p>
    <w:p w14:paraId="772ABD5B" w14:textId="77777777" w:rsidR="00C70326" w:rsidRPr="00C70326" w:rsidRDefault="00C70326" w:rsidP="00C268E4">
      <w:pPr>
        <w:numPr>
          <w:ilvl w:val="0"/>
          <w:numId w:val="54"/>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neatlygintinai pagerintų atliekamų Darbų kokybę, arba</w:t>
      </w:r>
      <w:r w:rsidRPr="00C70326">
        <w:rPr>
          <w:rFonts w:ascii="Times New Roman" w:eastAsia="Times New Roman" w:hAnsi="Times New Roman" w:cs="Times New Roman"/>
          <w:kern w:val="0"/>
          <w:lang w:val="en-US"/>
          <w14:ligatures w14:val="none"/>
        </w:rPr>
        <w:t> </w:t>
      </w:r>
    </w:p>
    <w:p w14:paraId="3DAF382E" w14:textId="77777777" w:rsidR="00C70326" w:rsidRPr="00C70326" w:rsidRDefault="00C70326" w:rsidP="00C268E4">
      <w:pPr>
        <w:numPr>
          <w:ilvl w:val="0"/>
          <w:numId w:val="55"/>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neatlygintinai ištaisytų netinkamai atliktus Darbus, arba</w:t>
      </w:r>
      <w:r w:rsidRPr="00C70326">
        <w:rPr>
          <w:rFonts w:ascii="Times New Roman" w:eastAsia="Times New Roman" w:hAnsi="Times New Roman" w:cs="Times New Roman"/>
          <w:kern w:val="0"/>
          <w:lang w:val="en-US"/>
          <w14:ligatures w14:val="none"/>
        </w:rPr>
        <w:t> </w:t>
      </w:r>
    </w:p>
    <w:p w14:paraId="060B1AC0" w14:textId="77777777" w:rsidR="00C70326" w:rsidRPr="00C70326" w:rsidRDefault="00C70326" w:rsidP="00C268E4">
      <w:pPr>
        <w:numPr>
          <w:ilvl w:val="0"/>
          <w:numId w:val="56"/>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atlygintų UŽSAKOVUI Darbų trūkumų šalinimo išlaidas.</w:t>
      </w:r>
      <w:r w:rsidRPr="00C70326">
        <w:rPr>
          <w:rFonts w:ascii="Times New Roman" w:eastAsia="Times New Roman" w:hAnsi="Times New Roman" w:cs="Times New Roman"/>
          <w:kern w:val="0"/>
          <w:lang w:val="en-US"/>
          <w14:ligatures w14:val="none"/>
        </w:rPr>
        <w:t> </w:t>
      </w:r>
    </w:p>
    <w:p w14:paraId="730DE9A6" w14:textId="77777777" w:rsidR="00C70326" w:rsidRPr="00C70326" w:rsidRDefault="00C70326" w:rsidP="00C268E4">
      <w:pPr>
        <w:numPr>
          <w:ilvl w:val="0"/>
          <w:numId w:val="57"/>
        </w:numPr>
        <w:spacing w:after="0" w:line="240" w:lineRule="auto"/>
        <w:ind w:firstLine="450"/>
        <w:jc w:val="both"/>
        <w:textAlignment w:val="baseline"/>
        <w:rPr>
          <w:rFonts w:ascii="Times New Roman" w:eastAsia="Times New Roman" w:hAnsi="Times New Roman" w:cs="Times New Roman"/>
          <w:kern w:val="0"/>
          <w:sz w:val="20"/>
          <w:szCs w:val="20"/>
          <w14:ligatures w14:val="none"/>
        </w:rPr>
      </w:pPr>
      <w:r w:rsidRPr="00C70326">
        <w:rPr>
          <w:rFonts w:ascii="Times New Roman" w:eastAsia="Times New Roman" w:hAnsi="Times New Roman" w:cs="Times New Roman"/>
          <w:kern w:val="0"/>
          <w14:ligatures w14:val="none"/>
        </w:rPr>
        <w:t xml:space="preserve">Garantinio laikotarpio metu išryškėję darbų defektai fiksuojami atskiru defektų aktu. Šiame akte nurodomi defektai ir  technologiškai pagrįstas terminas, per kurį </w:t>
      </w:r>
      <w:r w:rsidRPr="00C70326">
        <w:rPr>
          <w:rFonts w:ascii="Times New Roman" w:eastAsia="Times New Roman" w:hAnsi="Times New Roman" w:cs="Times New Roman"/>
          <w:i/>
          <w:iCs/>
          <w:kern w:val="0"/>
          <w14:ligatures w14:val="none"/>
        </w:rPr>
        <w:t>Rangovas</w:t>
      </w:r>
      <w:r w:rsidRPr="00C70326">
        <w:rPr>
          <w:rFonts w:ascii="Times New Roman" w:eastAsia="Times New Roman" w:hAnsi="Times New Roman" w:cs="Times New Roman"/>
          <w:kern w:val="0"/>
          <w14:ligatures w14:val="none"/>
        </w:rPr>
        <w:t xml:space="preserve"> įsipareigoja savo sąskaita ištaisyti garantinio laikotarpio metu paaiškėjusius darbų defektus, jų ištaisymo būdus bei tvarką. </w:t>
      </w:r>
    </w:p>
    <w:p w14:paraId="77C98474" w14:textId="77777777" w:rsidR="00C70326" w:rsidRPr="00C70326" w:rsidRDefault="00C70326" w:rsidP="00C70326">
      <w:pPr>
        <w:spacing w:after="0" w:line="240" w:lineRule="auto"/>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kern w:val="0"/>
          <w14:ligatures w14:val="none"/>
        </w:rPr>
        <w:t> </w:t>
      </w:r>
    </w:p>
    <w:p w14:paraId="08EB5FCA" w14:textId="77777777" w:rsidR="00C70326" w:rsidRPr="00C70326" w:rsidRDefault="00C70326" w:rsidP="00C268E4">
      <w:pPr>
        <w:numPr>
          <w:ilvl w:val="0"/>
          <w:numId w:val="58"/>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Užtikrinimai ir draudimai</w:t>
      </w:r>
      <w:r w:rsidRPr="00C70326">
        <w:rPr>
          <w:rFonts w:ascii="Times New Roman" w:eastAsia="Times New Roman" w:hAnsi="Times New Roman" w:cs="Times New Roman"/>
          <w:b/>
          <w:bCs/>
          <w:kern w:val="0"/>
          <w:lang w:val="en-US"/>
          <w14:ligatures w14:val="none"/>
        </w:rPr>
        <w:t> </w:t>
      </w:r>
    </w:p>
    <w:p w14:paraId="48C66F6C"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7FAD4E0F" w14:textId="77777777" w:rsidR="00C70326" w:rsidRPr="00C70326" w:rsidRDefault="00C70326" w:rsidP="00C268E4">
      <w:pPr>
        <w:numPr>
          <w:ilvl w:val="0"/>
          <w:numId w:val="59"/>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Pirkimo sutarties užtikrinimas ir jo sąlygos:</w:t>
      </w:r>
      <w:r w:rsidRPr="00C70326">
        <w:rPr>
          <w:rFonts w:ascii="Times New Roman" w:eastAsia="Times New Roman" w:hAnsi="Times New Roman" w:cs="Times New Roman"/>
          <w:kern w:val="0"/>
          <w:lang w:val="en-US"/>
          <w14:ligatures w14:val="none"/>
        </w:rPr>
        <w:t> </w:t>
      </w:r>
    </w:p>
    <w:p w14:paraId="36988EC2" w14:textId="77777777" w:rsidR="00C70326" w:rsidRPr="00C70326" w:rsidRDefault="00C70326" w:rsidP="00C268E4">
      <w:pPr>
        <w:numPr>
          <w:ilvl w:val="0"/>
          <w:numId w:val="60"/>
        </w:numPr>
        <w:spacing w:after="0" w:line="240" w:lineRule="auto"/>
        <w:ind w:firstLine="45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RANGOVAS Pirkimo sutarties įvykdymo užtikrinimą – Europos Sąjungoje licencijuoto banko garantiją arba draudimo bendrovės (draudiko) įsipareigojimas sumokėti Užsakovui reikalaujamą sumą-privalo pateikti per 10 (dešimt) darbo dienų nuo Pirkimo sutarties pasirašymo dienos. Tuo atveju, kai Pirkimo sutarties užtikrinimui pateikiamas Draudimo bendrovės (draudiko) laidavimo raštas su polisu, kartu pateikiamas ir mokėjimo patvirtinimas. </w:t>
      </w:r>
    </w:p>
    <w:p w14:paraId="15A98551" w14:textId="77777777" w:rsidR="00C70326" w:rsidRPr="00C70326" w:rsidRDefault="00C70326" w:rsidP="00C268E4">
      <w:pPr>
        <w:numPr>
          <w:ilvl w:val="0"/>
          <w:numId w:val="61"/>
        </w:numPr>
        <w:spacing w:after="0" w:line="240" w:lineRule="auto"/>
        <w:ind w:firstLine="46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lastRenderedPageBreak/>
        <w:t xml:space="preserve">Pirkimo sutarties įvykdymo užtikrinimo vertė turi būti 10  (dešimt) procentų nuo Pirkimo sutarties </w:t>
      </w:r>
      <w:r w:rsidRPr="00A62886">
        <w:rPr>
          <w:rFonts w:ascii="Times New Roman" w:eastAsia="Times New Roman" w:hAnsi="Times New Roman" w:cs="Times New Roman"/>
          <w:kern w:val="0"/>
          <w14:ligatures w14:val="none"/>
        </w:rPr>
        <w:t xml:space="preserve">vertės be PVM </w:t>
      </w:r>
      <w:r w:rsidRPr="00C70326">
        <w:rPr>
          <w:rFonts w:ascii="Times New Roman" w:eastAsia="Times New Roman" w:hAnsi="Times New Roman" w:cs="Times New Roman"/>
          <w:kern w:val="0"/>
          <w14:ligatures w14:val="none"/>
        </w:rPr>
        <w:t>ir galioti iki visiško Šalių abipusių įsipareigojimų pagal sutartį įvykdymo dienos. Užtikrinimo vertė negali būti mažinama proporcingai įvykdytų Darbų sumai. Jeigu vykdant Pirkimo sutartį sutarties kaina tampa didesnė negu Pradinės sutarties vertė, Rangovas privalo padidinti Pirkimo sutarties įvykdymo užtikrinimo sumą, kad ji būtų ne mažesnė, negu nurodytas procentinis dydis nuo Pirkimo sutarties kainos be PVM, ir pateikti tą patvirtinančius dokumentus Užsakovui per 10 darbo dienų nuo Susitarimo, pagal kurį padidėja Pirkimo sutarties kaina, sudarymo dienos. Rangovas privalo tokia pačia tvarka padidinti sutarties įvykdymo užtikrinimo sumą kiekvieną kartą, kai padidėja Pirkimo sutarties kaina. Sutarties įvykdymo užtikrinimo suma turi būti nurodoma ir išmokama eurais</w:t>
      </w:r>
      <w:r w:rsidRPr="00C70326">
        <w:rPr>
          <w:rFonts w:ascii="Times New Roman" w:eastAsia="Times New Roman" w:hAnsi="Times New Roman" w:cs="Times New Roman"/>
          <w:kern w:val="0"/>
          <w:lang w:val="en-US"/>
          <w14:ligatures w14:val="none"/>
        </w:rPr>
        <w:t> </w:t>
      </w:r>
    </w:p>
    <w:p w14:paraId="236C29ED" w14:textId="77777777" w:rsidR="00C70326" w:rsidRPr="00C70326" w:rsidRDefault="00C70326" w:rsidP="00C268E4">
      <w:pPr>
        <w:numPr>
          <w:ilvl w:val="0"/>
          <w:numId w:val="62"/>
        </w:numPr>
        <w:spacing w:after="0" w:line="240" w:lineRule="auto"/>
        <w:ind w:firstLine="46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 xml:space="preserve">Pirkimo sutarties įvykdymo užtikrinimas turi būti besąlyginis, neatšaukiamas, pirmo pareikalavimo </w:t>
      </w:r>
      <w:r w:rsidRPr="00C70326">
        <w:rPr>
          <w:rFonts w:ascii="Times New Roman" w:eastAsia="Times New Roman" w:hAnsi="Times New Roman" w:cs="Times New Roman"/>
          <w:color w:val="000000"/>
          <w:kern w:val="0"/>
          <w14:ligatures w14:val="none"/>
        </w:rPr>
        <w:t>banko (garanto) įsipareigojimas sumokėti UŽSAKOVUI jo reikalaujamą sumą, jeigu UŽSAKOVAS pateikia mokėjimo reikalavimą ir jame nurodo, kad RANGOVAS pažeidė savo įsipareigojimą (-us) pagal Pirkimo sutarties sąlygas, ir RANGOVO padarytus pažeidimus, įskaitant nesumokėtas netesybas už Darbų vėlavimą. Laidavimo draudimo atveju draudžiamuoju įvykiu turi būti laikomas pirmasis UŽSAKOVO pareikalavimas sumokėti draudimo išmoką dėl sutartinių įsipareigojimų neįvykdymo. UŽSAKOVAS įgyja pasinaudoti sutarties įvykdymo užtikrinimu dėl Darbų vėlavimo po sutarties 9.9 p. nurodytų terminų. </w:t>
      </w:r>
    </w:p>
    <w:p w14:paraId="2EB67C2E" w14:textId="77777777" w:rsidR="00DC590A" w:rsidRDefault="00C70326" w:rsidP="00C268E4">
      <w:pPr>
        <w:numPr>
          <w:ilvl w:val="0"/>
          <w:numId w:val="63"/>
        </w:numPr>
        <w:spacing w:after="0" w:line="240" w:lineRule="auto"/>
        <w:ind w:firstLine="7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Kai Pirkimo sutarties trukmė ilgesnė nei metai, RANGOVAS gali pateikti tokios pat vertės Pirkimo sutarties įvykdymo užtikrinimą dalimis, ne trumpesniam nei metų laikotarpiui. Tokiu atveju, naują Pirkimo sutarties įvykdymo užtikrinimą RANGOVAS privalo pateikti ne vėliau nei 30 kalendorinių dienų iki anksčiau pateikto Pirkimo sutarties įvykdymo užtikrinimo galiojimo pabaigos. </w:t>
      </w:r>
    </w:p>
    <w:p w14:paraId="7E959855" w14:textId="77777777" w:rsidR="00C70326" w:rsidRPr="00C70326" w:rsidRDefault="00C70326" w:rsidP="00C268E4">
      <w:pPr>
        <w:numPr>
          <w:ilvl w:val="0"/>
          <w:numId w:val="64"/>
        </w:numPr>
        <w:spacing w:after="0" w:line="240" w:lineRule="auto"/>
        <w:ind w:firstLine="45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Jei Lietuvoje ar užsienyje registruoto banko garantiją išdavęs juridinis asmuo negali įvykdyti savo įsipareigojimų, RANGOVAS per 10 (dešimt) darbo dienų turi pateikti naują Pirkimo sutarties įvykdymo užtikrinimą tomis pačiomis sąlygomis kaip ir ankstesnysis. </w:t>
      </w:r>
    </w:p>
    <w:p w14:paraId="7F46F946" w14:textId="77777777" w:rsidR="00C70326" w:rsidRPr="00C70326" w:rsidRDefault="00C70326" w:rsidP="00C268E4">
      <w:pPr>
        <w:numPr>
          <w:ilvl w:val="0"/>
          <w:numId w:val="65"/>
        </w:numPr>
        <w:spacing w:after="0" w:line="240" w:lineRule="auto"/>
        <w:ind w:firstLine="31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RANGOVAS likus ne mažiau kaip 5 (penkioms) darbo dienoms iki statybos rangos darbų pražios privalomai apdraudžia statybos laikotarpiui visus Pirkimo sutartyje numatytus statybos rangos darbus pilna atstatomąja verte nuo visų galimų rizikų (</w:t>
      </w:r>
      <w:r w:rsidRPr="00C70326">
        <w:rPr>
          <w:rFonts w:ascii="Times New Roman" w:eastAsia="Times New Roman" w:hAnsi="Times New Roman" w:cs="Times New Roman"/>
          <w:i/>
          <w:iCs/>
          <w:kern w:val="0"/>
          <w14:ligatures w14:val="none"/>
        </w:rPr>
        <w:t>angl. CAR</w:t>
      </w:r>
      <w:r w:rsidRPr="00C70326">
        <w:rPr>
          <w:rFonts w:ascii="Times New Roman" w:eastAsia="Times New Roman" w:hAnsi="Times New Roman" w:cs="Times New Roman"/>
          <w:kern w:val="0"/>
          <w14:ligatures w14:val="none"/>
        </w:rPr>
        <w:t>) UŽSAKOVO naudai ir iki statybos rangos darbų pradžios dienos įteikia galiojantį draudimo liudijimą UŽSAKOVUI. </w:t>
      </w:r>
    </w:p>
    <w:p w14:paraId="60D6013E" w14:textId="77777777" w:rsidR="00C70326" w:rsidRPr="00C70326" w:rsidRDefault="00C70326" w:rsidP="00C268E4">
      <w:pPr>
        <w:numPr>
          <w:ilvl w:val="0"/>
          <w:numId w:val="66"/>
        </w:numPr>
        <w:spacing w:after="0" w:line="240" w:lineRule="auto"/>
        <w:ind w:firstLine="31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RANGOVO civilinė atsakomybė privalo būti apdrausta Darbų atlikimą reglamentuojančiuose teisės aktuose nustatyta tvarka. RANGOVAS iki pirkimo sutarties įsigaliojimo, kartu su pirkimo sutarties įvykdymo užtikrinimu, UŽSAKOVUI privalo pateikti projektuotojo civilinės atsakomybės draudimo (jei taikoma) faktą įrodančius dokumentus, o iki statybos rangos darbų pradžios dienos – rangovo civilinės atsakomybės draudimo faktą įrodančius dokumentus.  </w:t>
      </w:r>
    </w:p>
    <w:p w14:paraId="0CFA8975" w14:textId="77777777" w:rsidR="00C70326" w:rsidRPr="00C70326" w:rsidRDefault="00C70326" w:rsidP="00C268E4">
      <w:pPr>
        <w:numPr>
          <w:ilvl w:val="0"/>
          <w:numId w:val="67"/>
        </w:numPr>
        <w:spacing w:after="0" w:line="240" w:lineRule="auto"/>
        <w:ind w:firstLine="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Defektų ištaisymo garantiniu laikotarpiu užtikrinimas ir jo sąlygos: </w:t>
      </w:r>
    </w:p>
    <w:p w14:paraId="0278107E" w14:textId="77777777" w:rsidR="00C70326" w:rsidRPr="00C70326" w:rsidRDefault="00C70326" w:rsidP="00C268E4">
      <w:pPr>
        <w:numPr>
          <w:ilvl w:val="0"/>
          <w:numId w:val="68"/>
        </w:numPr>
        <w:spacing w:after="0" w:line="240" w:lineRule="auto"/>
        <w:ind w:firstLine="45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Defektų ištaisymo garantiniu laikotarpiu užtikrinimas turi būti pateiktas per 10 (dešimt) darbo dienų nuo visų statybos rangos darbų atlikimo pabaigos ir turi galioti nuo Paskutinio Akto bei Baigiamojo akto sudarymo dienos ne trumpiau nei Lietuvos Respublikos statybos įstatyme nurodytais terminais. </w:t>
      </w:r>
    </w:p>
    <w:p w14:paraId="531D7416" w14:textId="77777777" w:rsidR="00C70326" w:rsidRPr="00C70326" w:rsidRDefault="00C70326" w:rsidP="00C268E4">
      <w:pPr>
        <w:numPr>
          <w:ilvl w:val="0"/>
          <w:numId w:val="69"/>
        </w:numPr>
        <w:spacing w:after="0" w:line="240" w:lineRule="auto"/>
        <w:ind w:firstLine="51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Defektų ištaisymo garantiniu laikotarpiu užtikrinimo vertė turi būti 5  (penki) procentai nuo statybos rangos darbų vertės (įvertinant papildomus ir/ar atsisakomus Darbus). </w:t>
      </w:r>
    </w:p>
    <w:p w14:paraId="2BFB4052" w14:textId="77777777" w:rsidR="00C70326" w:rsidRPr="00C70326" w:rsidRDefault="00C70326" w:rsidP="00C268E4">
      <w:pPr>
        <w:numPr>
          <w:ilvl w:val="0"/>
          <w:numId w:val="70"/>
        </w:numPr>
        <w:spacing w:after="0" w:line="240" w:lineRule="auto"/>
        <w:ind w:firstLine="45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Defektų ištaisymo garantiniu laikotarpiu užtikrinimas turi būti besąlyginis, neatšaukiamas, pirmo pareikalavimo Lietuvoje ar užsienyje registruoto banko (garanto) arba draudimo bendrovės (draudiko) įsipareigojimas sumokėti UŽSAKOVUI jo reikalaujamą sumą, jeigu UŽSAKOVAS pateikia mokėjimo reikalavimą ir jame nurodo, kad RANGOVAS pažeidė savo įsipareigojimą ištaisyti defektą (-us) ar žalą, už kuriuos jis yra atsakingas pagal Pirkimo sutartį, arba tinkamai neįvykdė kito garantinio įsipareigojimo pagal Pirkimo sutartį, įskaitant atvejus, kai RANGOVAS yra nemokus, jo atžvilgiu yra pradėtos bankroto procedūros arba RANGOVAS likviduotas dėl bankroto. </w:t>
      </w:r>
    </w:p>
    <w:p w14:paraId="60DF497A" w14:textId="77777777" w:rsidR="00C70326" w:rsidRPr="00C70326" w:rsidRDefault="00C70326" w:rsidP="00C268E4">
      <w:pPr>
        <w:numPr>
          <w:ilvl w:val="0"/>
          <w:numId w:val="71"/>
        </w:numPr>
        <w:spacing w:after="0" w:line="240" w:lineRule="auto"/>
        <w:ind w:firstLine="57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Laidavimo draudimo atveju draudžiamuoju įvykiu turi būti laikomas pirmasis Užsakovo pareikalavimas sumokėti draudimo išmoką dėl garantinių įsipareigojimų neįvykdymo. </w:t>
      </w:r>
    </w:p>
    <w:p w14:paraId="7112B64B" w14:textId="77777777" w:rsidR="00C70326" w:rsidRPr="00C70326" w:rsidRDefault="00C70326" w:rsidP="00C70326">
      <w:pPr>
        <w:spacing w:after="0" w:line="240" w:lineRule="auto"/>
        <w:ind w:right="165"/>
        <w:jc w:val="both"/>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kern w:val="0"/>
          <w14:ligatures w14:val="none"/>
        </w:rPr>
        <w:t> </w:t>
      </w:r>
    </w:p>
    <w:p w14:paraId="75E84771" w14:textId="77777777" w:rsidR="00C70326" w:rsidRPr="00C70326" w:rsidRDefault="00C70326" w:rsidP="00C70326">
      <w:pPr>
        <w:spacing w:after="0" w:line="240" w:lineRule="auto"/>
        <w:ind w:right="165"/>
        <w:jc w:val="both"/>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kern w:val="0"/>
          <w14:ligatures w14:val="none"/>
        </w:rPr>
        <w:t> </w:t>
      </w:r>
    </w:p>
    <w:p w14:paraId="6B099EFA" w14:textId="77777777" w:rsidR="00C70326" w:rsidRPr="00C70326" w:rsidRDefault="00C70326" w:rsidP="00C70326">
      <w:pPr>
        <w:spacing w:after="0" w:line="240" w:lineRule="auto"/>
        <w:ind w:right="165"/>
        <w:jc w:val="both"/>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kern w:val="0"/>
          <w14:ligatures w14:val="none"/>
        </w:rPr>
        <w:t> </w:t>
      </w:r>
    </w:p>
    <w:p w14:paraId="6B24D06F" w14:textId="77777777" w:rsidR="00C70326" w:rsidRPr="00C70326" w:rsidRDefault="00C70326" w:rsidP="00C70326">
      <w:pPr>
        <w:spacing w:after="0" w:line="240" w:lineRule="auto"/>
        <w:ind w:right="165"/>
        <w:jc w:val="both"/>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kern w:val="0"/>
          <w14:ligatures w14:val="none"/>
        </w:rPr>
        <w:lastRenderedPageBreak/>
        <w:t> </w:t>
      </w:r>
    </w:p>
    <w:p w14:paraId="7E5D16A6" w14:textId="77777777" w:rsidR="00C70326" w:rsidRPr="00C70326" w:rsidRDefault="00C70326" w:rsidP="00C70326">
      <w:pPr>
        <w:spacing w:after="0" w:line="240" w:lineRule="auto"/>
        <w:ind w:right="165"/>
        <w:jc w:val="both"/>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kern w:val="0"/>
          <w14:ligatures w14:val="none"/>
        </w:rPr>
        <w:t> </w:t>
      </w:r>
    </w:p>
    <w:p w14:paraId="543AE6E6" w14:textId="77777777" w:rsidR="00C70326" w:rsidRPr="00C70326" w:rsidRDefault="00C70326" w:rsidP="00C70326">
      <w:pPr>
        <w:spacing w:after="0" w:line="240" w:lineRule="auto"/>
        <w:ind w:right="165"/>
        <w:jc w:val="both"/>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kern w:val="0"/>
          <w14:ligatures w14:val="none"/>
        </w:rPr>
        <w:t> </w:t>
      </w:r>
    </w:p>
    <w:p w14:paraId="72B8E47C" w14:textId="77777777" w:rsidR="00C70326" w:rsidRPr="00C70326" w:rsidRDefault="00C70326" w:rsidP="00C268E4">
      <w:pPr>
        <w:numPr>
          <w:ilvl w:val="0"/>
          <w:numId w:val="72"/>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Šalių teisės ir pareigos</w:t>
      </w:r>
      <w:r w:rsidRPr="00C70326">
        <w:rPr>
          <w:rFonts w:ascii="Times New Roman" w:eastAsia="Times New Roman" w:hAnsi="Times New Roman" w:cs="Times New Roman"/>
          <w:b/>
          <w:bCs/>
          <w:kern w:val="0"/>
          <w:lang w:val="en-US"/>
          <w14:ligatures w14:val="none"/>
        </w:rPr>
        <w:t> </w:t>
      </w:r>
    </w:p>
    <w:p w14:paraId="3A226E92"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55F8A4E3" w14:textId="77777777" w:rsidR="00C70326" w:rsidRPr="00C70326" w:rsidRDefault="00C70326" w:rsidP="00C268E4">
      <w:pPr>
        <w:numPr>
          <w:ilvl w:val="0"/>
          <w:numId w:val="73"/>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b/>
          <w:bCs/>
          <w:kern w:val="0"/>
          <w14:ligatures w14:val="none"/>
        </w:rPr>
        <w:t>UŽSAKOVAS turi teisę:</w:t>
      </w:r>
      <w:r w:rsidRPr="00C70326">
        <w:rPr>
          <w:rFonts w:ascii="Times New Roman" w:eastAsia="Times New Roman" w:hAnsi="Times New Roman" w:cs="Times New Roman"/>
          <w:kern w:val="0"/>
          <w:lang w:val="en-US"/>
          <w14:ligatures w14:val="none"/>
        </w:rPr>
        <w:t> </w:t>
      </w:r>
    </w:p>
    <w:p w14:paraId="3EDA8E1A" w14:textId="5DB82665" w:rsidR="00C70326" w:rsidRPr="00C70326" w:rsidRDefault="00C70326" w:rsidP="00C268E4">
      <w:pPr>
        <w:numPr>
          <w:ilvl w:val="0"/>
          <w:numId w:val="74"/>
        </w:numPr>
        <w:spacing w:after="0" w:line="240" w:lineRule="auto"/>
        <w:ind w:firstLine="46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kontroliuoti ir prižiūrėti, ar atliekamų Darbų atlikimo eiga, kiekis, kaina, medžiagų kokybė atitinka techninį darbo projektą</w:t>
      </w:r>
      <w:r w:rsidR="00DC590A">
        <w:rPr>
          <w:rFonts w:ascii="Times New Roman" w:eastAsia="Times New Roman" w:hAnsi="Times New Roman" w:cs="Times New Roman"/>
          <w:kern w:val="0"/>
          <w14:ligatures w14:val="none"/>
        </w:rPr>
        <w:t>, techninę specifikaciją</w:t>
      </w:r>
      <w:r w:rsidRPr="00C70326">
        <w:rPr>
          <w:rFonts w:ascii="Times New Roman" w:eastAsia="Times New Roman" w:hAnsi="Times New Roman" w:cs="Times New Roman"/>
          <w:kern w:val="0"/>
          <w14:ligatures w14:val="none"/>
        </w:rPr>
        <w:t>, RANGOVO parengtus užsakytų Darbų kiekių žiniaraščius, Aktus, sąskaitas faktūras, UŽSAKOVO pateiktų medžiagų naudojimą. Pastabas dėl vykdomų Darbų gali pateikti projekto vykdymo priežiūros, techninės priežiūros vadovai raštu – įrašais statybos darbų žurnale ir UŽSAKOVAS; </w:t>
      </w:r>
    </w:p>
    <w:p w14:paraId="618A5C07" w14:textId="2C1AA8FF" w:rsidR="00C70326" w:rsidRPr="00C70326" w:rsidRDefault="00C70326" w:rsidP="00C268E4">
      <w:pPr>
        <w:numPr>
          <w:ilvl w:val="0"/>
          <w:numId w:val="75"/>
        </w:numPr>
        <w:spacing w:after="0" w:line="240" w:lineRule="auto"/>
        <w:ind w:firstLine="45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reikalauti, kad RANGOVAS Darbus vykdytų pagal techninį darbo projektą</w:t>
      </w:r>
      <w:r w:rsidR="00DC590A">
        <w:rPr>
          <w:rFonts w:ascii="Times New Roman" w:eastAsia="Times New Roman" w:hAnsi="Times New Roman" w:cs="Times New Roman"/>
          <w:kern w:val="0"/>
          <w14:ligatures w14:val="none"/>
        </w:rPr>
        <w:t>,</w:t>
      </w:r>
      <w:r w:rsidRPr="00C70326">
        <w:rPr>
          <w:rFonts w:ascii="Times New Roman" w:eastAsia="Times New Roman" w:hAnsi="Times New Roman" w:cs="Times New Roman"/>
          <w:kern w:val="0"/>
          <w14:ligatures w14:val="none"/>
        </w:rPr>
        <w:t xml:space="preserve"> laikydamasis normatyvinių statybos dokumentų reikalavimų. Jeigu RANGOVAS nukrypsta nuo Statinio projekto, Šalių patvirtinto Kalendorinio Darbų vykdymo grafiko, nesilaiko normatyvinių statybos dokumentų reikalavimų ir (ar) statybos Darbų vykdymo protokoluose nurodytų ir RANGOVO prisiimtų įsipareigojimų, UŽSAKOVAS turi teisę raštu reikalauti šalinti defektus, nepriimti nekokybiškai atliktų Darbų ir nemokėti už netinkamai atliktus Darbus iki nustatytų statybos darbų defektų pašalinimo arba pašalinti trūkumus trečiųjų asmenų pagalba RANGOVO sąskaita; </w:t>
      </w:r>
    </w:p>
    <w:p w14:paraId="13F9578E" w14:textId="77777777" w:rsidR="00C70326" w:rsidRPr="00C70326" w:rsidRDefault="00C70326" w:rsidP="00C268E4">
      <w:pPr>
        <w:numPr>
          <w:ilvl w:val="0"/>
          <w:numId w:val="76"/>
        </w:numPr>
        <w:spacing w:after="0" w:line="240" w:lineRule="auto"/>
        <w:ind w:firstLine="48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duoti nurodymus RANGOVUI ir reikalauti jų vykdymo, jei statybos eigoje atsiliekama nuo Kalendorinio Darbų vykdymo grafiko ar pažeidžiami Pirkimo sutartyje nurodyti kokybės reikalavimai; </w:t>
      </w:r>
    </w:p>
    <w:p w14:paraId="5FA0A259" w14:textId="77777777" w:rsidR="00C70326" w:rsidRPr="00C70326" w:rsidRDefault="00C70326" w:rsidP="00C268E4">
      <w:pPr>
        <w:numPr>
          <w:ilvl w:val="0"/>
          <w:numId w:val="77"/>
        </w:numPr>
        <w:spacing w:after="0" w:line="240" w:lineRule="auto"/>
        <w:ind w:firstLine="45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raštu reikalauti, kad RANGOVAS, suderintu su UŽSAKOVU laiku, savo sąskaita pašalintų statybos rangos darbų defektus, atsiradusius per garantinį laikotarpį. RANGOVUI nepradėjus taisyti garantiniu laikotarpiu atsiradusių Darbų defektų pagal UŽSAKOVO raštiškus reikalavimus ilgiau negu per 3 (tris) darbo dienas, UŽSAKOVAS turi teisę pašalinti trūkumus trečiųjų asmenų pagalba RANGOVO sąskaita. UŽSAKOVAS turi teisę pasinaudoti Defektų ištaisymo garantiniu laikotarpiu užtikrinimu ir gautomis lėšomis apmokėti statybos rangos darbų defektų šalinimo darbus bei statybos rangos darbų defektų sąlygotą žalą; </w:t>
      </w:r>
    </w:p>
    <w:p w14:paraId="30812047" w14:textId="77777777" w:rsidR="00C70326" w:rsidRPr="00C70326" w:rsidRDefault="00C70326" w:rsidP="00C268E4">
      <w:pPr>
        <w:numPr>
          <w:ilvl w:val="0"/>
          <w:numId w:val="78"/>
        </w:numPr>
        <w:spacing w:after="0" w:line="240" w:lineRule="auto"/>
        <w:ind w:firstLine="7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prašyti RANGOVO pateikti informaciją ir/ar dokumentus, kurie įrodytų Darbų atitikimą Pirkimo sutarties 8.4.32. reikalavimams; </w:t>
      </w:r>
    </w:p>
    <w:p w14:paraId="64C00581" w14:textId="77777777" w:rsidR="00C70326" w:rsidRPr="00C70326" w:rsidRDefault="00C70326" w:rsidP="00C268E4">
      <w:pPr>
        <w:numPr>
          <w:ilvl w:val="0"/>
          <w:numId w:val="79"/>
        </w:numPr>
        <w:spacing w:after="0" w:line="240" w:lineRule="auto"/>
        <w:ind w:firstLine="48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nustačius, kad vykdant Darbus naudojamos medžiagos, įrenginiai neatitinka Pirkimo sutarties 8.4.32. punkto nuostatų, reikalauti RANGOVO pakeisti jas (-uos) į atitinkančias (-us). </w:t>
      </w:r>
    </w:p>
    <w:p w14:paraId="35A00B2B" w14:textId="77777777" w:rsidR="00C70326" w:rsidRPr="00C70326" w:rsidRDefault="00C70326" w:rsidP="00C268E4">
      <w:pPr>
        <w:numPr>
          <w:ilvl w:val="0"/>
          <w:numId w:val="80"/>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UŽSAKOVAS įsipareigoja:</w:t>
      </w:r>
      <w:r w:rsidRPr="00C70326">
        <w:rPr>
          <w:rFonts w:ascii="Times New Roman" w:eastAsia="Times New Roman" w:hAnsi="Times New Roman" w:cs="Times New Roman"/>
          <w:b/>
          <w:bCs/>
          <w:kern w:val="0"/>
          <w:lang w:val="en-US"/>
          <w14:ligatures w14:val="none"/>
        </w:rPr>
        <w:t> </w:t>
      </w:r>
    </w:p>
    <w:p w14:paraId="57D93A46" w14:textId="77777777" w:rsidR="00C70326" w:rsidRPr="00C70326" w:rsidRDefault="00C70326" w:rsidP="00C268E4">
      <w:pPr>
        <w:numPr>
          <w:ilvl w:val="0"/>
          <w:numId w:val="81"/>
        </w:numPr>
        <w:spacing w:after="0" w:line="240" w:lineRule="auto"/>
        <w:ind w:firstLine="45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per 10 (dešimt) dienų po rašytinio RANGOVO prašymo gavimo pateikti pastarajam visus sutikimus, įgaliojimus ir (ar) kitus reikalingus leidimus bei dokumentus, kad RANGOVAS galėtų veikti kaip UŽSAKOVO įgaliotas asmuo visose kompetentingose institucijose ta apimtimi, kiek tai susiję su visais Darbais;</w:t>
      </w:r>
      <w:r w:rsidRPr="00C70326">
        <w:rPr>
          <w:rFonts w:ascii="Times New Roman" w:eastAsia="Times New Roman" w:hAnsi="Times New Roman" w:cs="Times New Roman"/>
          <w:kern w:val="0"/>
          <w:lang w:val="en-US"/>
          <w14:ligatures w14:val="none"/>
        </w:rPr>
        <w:t> </w:t>
      </w:r>
    </w:p>
    <w:p w14:paraId="439D7E79" w14:textId="77777777" w:rsidR="00C70326" w:rsidRPr="00C70326" w:rsidRDefault="00C70326" w:rsidP="00C268E4">
      <w:pPr>
        <w:numPr>
          <w:ilvl w:val="0"/>
          <w:numId w:val="82"/>
        </w:numPr>
        <w:spacing w:after="0" w:line="240" w:lineRule="auto"/>
        <w:ind w:firstLine="45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pateikti statybos Darbams vykdyti reikalingus dokumentus, kuriuos pagal įstatymus ar kitus teisės aktus UŽSAKOVAS privalo pateikti RANGOVUI. Tuo atveju, jeigu RANGOVUI bus reikalingi kiti, Pirkimo sutartyje nenurodyti dokumentai, jis įsipareigoja apie tai įspėti UŽSAKOVĄ ne vėliau kaip prieš 5 (penkias) darbo dienas, raštu nurodydamas konkrečiai kokių dokumentų jam reikia ir kokia forma jie turėtų būti pateikti; </w:t>
      </w:r>
    </w:p>
    <w:p w14:paraId="0C09C924" w14:textId="77777777" w:rsidR="00C70326" w:rsidRPr="00C70326" w:rsidRDefault="00C70326" w:rsidP="00C268E4">
      <w:pPr>
        <w:numPr>
          <w:ilvl w:val="0"/>
          <w:numId w:val="83"/>
        </w:numPr>
        <w:spacing w:after="0" w:line="240" w:lineRule="auto"/>
        <w:ind w:firstLine="45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Organizuoti ir apmokėti statinio(-ių) projekto (jo dalies) bendrosios ekspertizės ir statinio (statinių) ekspertizės rangovo išlaidas ir įgalioti Rangovą gauti statinio(-ių) (jo dalies) ekspertizės aktą(-us), įrodantį statinio (jo dalies) atitiktį Statybos įstatymo 4 straipsnyje nurodytiems esminiams statinių reikalavimams; </w:t>
      </w:r>
    </w:p>
    <w:p w14:paraId="6E76341B" w14:textId="77777777" w:rsidR="00C70326" w:rsidRPr="00C70326" w:rsidRDefault="00C70326" w:rsidP="00C268E4">
      <w:pPr>
        <w:numPr>
          <w:ilvl w:val="0"/>
          <w:numId w:val="84"/>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bendradarbiauti su RANGOVU vykdant Pirkimo sutartį;</w:t>
      </w:r>
      <w:r w:rsidRPr="00C70326">
        <w:rPr>
          <w:rFonts w:ascii="Times New Roman" w:eastAsia="Times New Roman" w:hAnsi="Times New Roman" w:cs="Times New Roman"/>
          <w:kern w:val="0"/>
          <w:lang w:val="en-US"/>
          <w14:ligatures w14:val="none"/>
        </w:rPr>
        <w:t> </w:t>
      </w:r>
    </w:p>
    <w:p w14:paraId="47B9DB55" w14:textId="77777777" w:rsidR="00C70326" w:rsidRPr="00C70326" w:rsidRDefault="00C70326" w:rsidP="00C268E4">
      <w:pPr>
        <w:numPr>
          <w:ilvl w:val="0"/>
          <w:numId w:val="85"/>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sumokėti RANGOVUI už tinkamai atliktus bei nustatyta tvarka priimtus Darbus Pirkimo sutartyje numatytais terminais ir tvarka;</w:t>
      </w:r>
      <w:r w:rsidRPr="00C70326">
        <w:rPr>
          <w:rFonts w:ascii="Times New Roman" w:eastAsia="Times New Roman" w:hAnsi="Times New Roman" w:cs="Times New Roman"/>
          <w:kern w:val="0"/>
          <w:lang w:val="en-US"/>
          <w14:ligatures w14:val="none"/>
        </w:rPr>
        <w:t> </w:t>
      </w:r>
    </w:p>
    <w:p w14:paraId="40201888" w14:textId="77777777" w:rsidR="00C70326" w:rsidRPr="00C70326" w:rsidRDefault="00C70326" w:rsidP="00C268E4">
      <w:pPr>
        <w:numPr>
          <w:ilvl w:val="0"/>
          <w:numId w:val="86"/>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užtikrinti RANGOVUI galimybę laisvai patekti į statinio Darbų atlikimo vietą iki Pirkimo sutarties galiojimo pabaigos;</w:t>
      </w:r>
      <w:r w:rsidRPr="00C70326">
        <w:rPr>
          <w:rFonts w:ascii="Times New Roman" w:eastAsia="Times New Roman" w:hAnsi="Times New Roman" w:cs="Times New Roman"/>
          <w:kern w:val="0"/>
          <w:lang w:val="en-US"/>
          <w14:ligatures w14:val="none"/>
        </w:rPr>
        <w:t> </w:t>
      </w:r>
    </w:p>
    <w:p w14:paraId="2A59EC47" w14:textId="77777777" w:rsidR="00C70326" w:rsidRPr="00C70326" w:rsidRDefault="00C70326" w:rsidP="00C268E4">
      <w:pPr>
        <w:numPr>
          <w:ilvl w:val="0"/>
          <w:numId w:val="87"/>
        </w:numPr>
        <w:spacing w:after="0" w:line="240" w:lineRule="auto"/>
        <w:ind w:firstLine="45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 xml:space="preserve">vykdyti UŽSAKOVO funkcijas ir statybos rangos darbų techninę priežiūrą. Statybos rangos darbų techninę priežiūrą vykdo UŽSAKOVO paskirtas techninis prižiūrėtojas. UŽSAKOVAS turi teisę Pirkimo sutarties galiojimo metu keisti techninį prižiūrėtoją arba pasitelkti </w:t>
      </w:r>
      <w:r w:rsidRPr="00C70326">
        <w:rPr>
          <w:rFonts w:ascii="Times New Roman" w:eastAsia="Times New Roman" w:hAnsi="Times New Roman" w:cs="Times New Roman"/>
          <w:kern w:val="0"/>
          <w14:ligatures w14:val="none"/>
        </w:rPr>
        <w:lastRenderedPageBreak/>
        <w:t>dar kelis techninius prižiūrėtojus, prieš tai pranešdamas RANGOVUI. Techniniu prižiūrėtoju UŽSAKOVAS gali skirti savo atsakingą darbuotoją arba tam tikslui samdyti kitą fizinį (pagal darbo sutartį) ar juridinį asmenį; </w:t>
      </w:r>
    </w:p>
    <w:p w14:paraId="56CA3596" w14:textId="77777777" w:rsidR="00C70326" w:rsidRPr="00C70326" w:rsidRDefault="00C70326" w:rsidP="00C268E4">
      <w:pPr>
        <w:numPr>
          <w:ilvl w:val="0"/>
          <w:numId w:val="88"/>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nedelsiant spręsti tarp RANGOVO ir objekto, kuriame atliekami Darbai, savininkų bei naudotojų kylančias problemas, klausimus;</w:t>
      </w:r>
      <w:r w:rsidRPr="00C70326">
        <w:rPr>
          <w:rFonts w:ascii="Times New Roman" w:eastAsia="Times New Roman" w:hAnsi="Times New Roman" w:cs="Times New Roman"/>
          <w:kern w:val="0"/>
          <w:lang w:val="en-US"/>
          <w14:ligatures w14:val="none"/>
        </w:rPr>
        <w:t> </w:t>
      </w:r>
    </w:p>
    <w:p w14:paraId="26769482" w14:textId="77777777" w:rsidR="00C70326" w:rsidRPr="00C70326" w:rsidRDefault="00C70326" w:rsidP="00C268E4">
      <w:pPr>
        <w:numPr>
          <w:ilvl w:val="0"/>
          <w:numId w:val="89"/>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Pirkimo sutartyje nustatytomis sąlygomis priimti iš RANGOVO tinkamai atliktus Darbus;</w:t>
      </w:r>
      <w:r w:rsidRPr="00C70326">
        <w:rPr>
          <w:rFonts w:ascii="Times New Roman" w:eastAsia="Times New Roman" w:hAnsi="Times New Roman" w:cs="Times New Roman"/>
          <w:kern w:val="0"/>
          <w:lang w:val="en-US"/>
          <w14:ligatures w14:val="none"/>
        </w:rPr>
        <w:t> </w:t>
      </w:r>
    </w:p>
    <w:p w14:paraId="2E2C10FA" w14:textId="77777777" w:rsidR="00C70326" w:rsidRPr="00C70326" w:rsidRDefault="00C70326" w:rsidP="00C268E4">
      <w:pPr>
        <w:numPr>
          <w:ilvl w:val="0"/>
          <w:numId w:val="90"/>
        </w:numPr>
        <w:spacing w:after="0" w:line="240" w:lineRule="auto"/>
        <w:ind w:firstLine="58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per 3 darbo dienas nuo informacijos apie RANGOVO pasitelktus (pakeistus) subtiekėjus (subrangovus) gavimo dienos raštu informuoti šiuos subtiekėjus (subrangovus) dėl galimybės tiesiogiai atsiskaityti su jais.</w:t>
      </w:r>
      <w:r w:rsidRPr="00C70326">
        <w:rPr>
          <w:rFonts w:ascii="Times New Roman" w:eastAsia="Times New Roman" w:hAnsi="Times New Roman" w:cs="Times New Roman"/>
          <w:kern w:val="0"/>
          <w:lang w:val="en-US"/>
          <w14:ligatures w14:val="none"/>
        </w:rPr>
        <w:t> </w:t>
      </w:r>
    </w:p>
    <w:p w14:paraId="6B9400D0" w14:textId="77777777" w:rsidR="00C70326" w:rsidRPr="00C70326" w:rsidRDefault="00C70326" w:rsidP="00C70326">
      <w:pPr>
        <w:spacing w:after="0" w:line="240" w:lineRule="auto"/>
        <w:ind w:right="165"/>
        <w:jc w:val="both"/>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27F01C08" w14:textId="77777777" w:rsidR="00C70326" w:rsidRPr="00C70326" w:rsidRDefault="00C70326" w:rsidP="00C268E4">
      <w:pPr>
        <w:numPr>
          <w:ilvl w:val="0"/>
          <w:numId w:val="91"/>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RANGOVAS turi teisę:</w:t>
      </w:r>
      <w:r w:rsidRPr="00C70326">
        <w:rPr>
          <w:rFonts w:ascii="Times New Roman" w:eastAsia="Times New Roman" w:hAnsi="Times New Roman" w:cs="Times New Roman"/>
          <w:b/>
          <w:bCs/>
          <w:kern w:val="0"/>
          <w:lang w:val="en-US"/>
          <w14:ligatures w14:val="none"/>
        </w:rPr>
        <w:t> </w:t>
      </w:r>
    </w:p>
    <w:p w14:paraId="41702B1C" w14:textId="77777777" w:rsidR="00C70326" w:rsidRPr="00C70326" w:rsidRDefault="00C70326" w:rsidP="00C268E4">
      <w:pPr>
        <w:numPr>
          <w:ilvl w:val="0"/>
          <w:numId w:val="92"/>
        </w:numPr>
        <w:spacing w:after="0" w:line="240" w:lineRule="auto"/>
        <w:ind w:firstLine="46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naudotis Lietuvos Respublikos statybos įstatymo, statybos techniniuose reglamentuose ir kituose Lietuvos Respublikos įstatymuose numatytomis RANGOVO (Rangovo) teisėmis;</w:t>
      </w:r>
      <w:r w:rsidRPr="00C70326">
        <w:rPr>
          <w:rFonts w:ascii="Times New Roman" w:eastAsia="Times New Roman" w:hAnsi="Times New Roman" w:cs="Times New Roman"/>
          <w:kern w:val="0"/>
          <w:lang w:val="en-US"/>
          <w14:ligatures w14:val="none"/>
        </w:rPr>
        <w:t> </w:t>
      </w:r>
    </w:p>
    <w:p w14:paraId="0732A09A" w14:textId="77777777" w:rsidR="00C70326" w:rsidRPr="00C70326" w:rsidRDefault="00C70326" w:rsidP="00C268E4">
      <w:pPr>
        <w:numPr>
          <w:ilvl w:val="0"/>
          <w:numId w:val="93"/>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gauti UŽSAKOVO apmokėjimą už įvykdytus Darbus pagal Pirkimo sutartyje nustatytas sąlygas ir tvarką;</w:t>
      </w:r>
      <w:r w:rsidRPr="00C70326">
        <w:rPr>
          <w:rFonts w:ascii="Times New Roman" w:eastAsia="Times New Roman" w:hAnsi="Times New Roman" w:cs="Times New Roman"/>
          <w:kern w:val="0"/>
          <w:lang w:val="en-US"/>
          <w14:ligatures w14:val="none"/>
        </w:rPr>
        <w:t> </w:t>
      </w:r>
    </w:p>
    <w:p w14:paraId="3C47D5BD" w14:textId="77777777" w:rsidR="00C70326" w:rsidRPr="00C70326" w:rsidRDefault="00C70326" w:rsidP="00C268E4">
      <w:pPr>
        <w:numPr>
          <w:ilvl w:val="0"/>
          <w:numId w:val="94"/>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naudotis kitomis teisės aktuose numatytomis RANGOVO (Rangovo) teisėmis.</w:t>
      </w:r>
      <w:r w:rsidRPr="00C70326">
        <w:rPr>
          <w:rFonts w:ascii="Times New Roman" w:eastAsia="Times New Roman" w:hAnsi="Times New Roman" w:cs="Times New Roman"/>
          <w:kern w:val="0"/>
          <w:lang w:val="en-US"/>
          <w14:ligatures w14:val="none"/>
        </w:rPr>
        <w:t> </w:t>
      </w:r>
    </w:p>
    <w:p w14:paraId="2ADF8A6E" w14:textId="77777777" w:rsidR="00C70326" w:rsidRPr="00C70326" w:rsidRDefault="00C70326" w:rsidP="00C268E4">
      <w:pPr>
        <w:numPr>
          <w:ilvl w:val="0"/>
          <w:numId w:val="95"/>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RANGOVAS įsipareigoja:</w:t>
      </w:r>
      <w:r w:rsidRPr="00C70326">
        <w:rPr>
          <w:rFonts w:ascii="Times New Roman" w:eastAsia="Times New Roman" w:hAnsi="Times New Roman" w:cs="Times New Roman"/>
          <w:b/>
          <w:bCs/>
          <w:kern w:val="0"/>
          <w:lang w:val="en-US"/>
          <w14:ligatures w14:val="none"/>
        </w:rPr>
        <w:t> </w:t>
      </w:r>
    </w:p>
    <w:p w14:paraId="5CCE5E79" w14:textId="77777777" w:rsidR="00C70326" w:rsidRPr="00C70326" w:rsidRDefault="00C70326" w:rsidP="00C268E4">
      <w:pPr>
        <w:numPr>
          <w:ilvl w:val="0"/>
          <w:numId w:val="96"/>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ne vėliau kaip per 5 (penkias) darbo dienas nuo Pirkimo sutarties įsigaliojimo dienos:</w:t>
      </w:r>
      <w:r w:rsidRPr="00C70326">
        <w:rPr>
          <w:rFonts w:ascii="Times New Roman" w:eastAsia="Times New Roman" w:hAnsi="Times New Roman" w:cs="Times New Roman"/>
          <w:kern w:val="0"/>
          <w:lang w:val="en-US"/>
          <w14:ligatures w14:val="none"/>
        </w:rPr>
        <w:t> </w:t>
      </w:r>
    </w:p>
    <w:p w14:paraId="740B30DB" w14:textId="77777777" w:rsidR="00C70326" w:rsidRPr="00C70326" w:rsidRDefault="00C70326" w:rsidP="00C268E4">
      <w:pPr>
        <w:numPr>
          <w:ilvl w:val="0"/>
          <w:numId w:val="97"/>
        </w:numPr>
        <w:spacing w:after="0" w:line="240" w:lineRule="auto"/>
        <w:ind w:firstLine="58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paskirti RANGOVO atstovą ir suteikti jam visus įgaliojimus, būtinus RANGOVO vardu veikti pagal Pirkimo sutartį. RANGOVO atstovas įgyja teisę Pirkimo sutarties tikslais veikti RANGOVO vardu nuo momento, kai RANGOVAS praneša UŽSAKOVUI apie jo paskirtą atstovą; </w:t>
      </w:r>
    </w:p>
    <w:p w14:paraId="6C5E26C9" w14:textId="181F8F77" w:rsidR="00C70326" w:rsidRPr="00C70326" w:rsidRDefault="00C70326" w:rsidP="00C268E4">
      <w:pPr>
        <w:numPr>
          <w:ilvl w:val="0"/>
          <w:numId w:val="98"/>
        </w:numPr>
        <w:spacing w:after="0" w:line="240" w:lineRule="auto"/>
        <w:ind w:firstLine="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sudaryti Kalendorinį Darbų vykdymo grafiką ir raštu suderinti jį su UŽSAKOVU</w:t>
      </w:r>
      <w:r w:rsidR="00A62886">
        <w:rPr>
          <w:rFonts w:ascii="Times New Roman" w:eastAsia="Times New Roman" w:hAnsi="Times New Roman" w:cs="Times New Roman"/>
          <w:kern w:val="0"/>
          <w14:ligatures w14:val="none"/>
        </w:rPr>
        <w:t>.</w:t>
      </w:r>
    </w:p>
    <w:p w14:paraId="7302D624" w14:textId="77777777" w:rsidR="00C70326" w:rsidRPr="00C70326" w:rsidRDefault="00C70326" w:rsidP="00C268E4">
      <w:pPr>
        <w:numPr>
          <w:ilvl w:val="0"/>
          <w:numId w:val="99"/>
        </w:numPr>
        <w:spacing w:after="0" w:line="240" w:lineRule="auto"/>
        <w:ind w:firstLine="7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prieš darbų pradžią pateikti statybos rangos darbų draudimo dokumentus pilna atstatomąja verte nuo visų galimų rizikų, rangovo civilinės atsakomybės draudimo ir apmokėjimą patvirtinančius dokumentus; </w:t>
      </w:r>
    </w:p>
    <w:p w14:paraId="3A165D40" w14:textId="77777777" w:rsidR="00C70326" w:rsidRPr="00C70326" w:rsidRDefault="00C70326" w:rsidP="00C268E4">
      <w:pPr>
        <w:numPr>
          <w:ilvl w:val="0"/>
          <w:numId w:val="100"/>
        </w:numPr>
        <w:spacing w:after="0" w:line="240" w:lineRule="auto"/>
        <w:ind w:firstLine="46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nedelsiant, bet ne vėliau kaip per 3 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 </w:t>
      </w:r>
    </w:p>
    <w:p w14:paraId="07043107" w14:textId="77777777" w:rsidR="00C70326" w:rsidRPr="00C70326" w:rsidRDefault="00C70326" w:rsidP="00C268E4">
      <w:pPr>
        <w:numPr>
          <w:ilvl w:val="0"/>
          <w:numId w:val="101"/>
        </w:numPr>
        <w:spacing w:after="0" w:line="240" w:lineRule="auto"/>
        <w:ind w:firstLine="46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prieš 3 (tris) darbo dienas iki statybos rangos darbų pradžios įsakymu ar kitu tvarkomuoju dokumentu, įstatymų nustatyta tvarka paskirti tinkamą kvalifikaciją turinčius statinio statybos vadovą/ specialiųjų statybos darbų vadovą (-us) ir atestuotą asmenį, atsakingą už elektros ūkį ir darbų saugą ir paskyrimo dokumentų kopijas pateikti UŽSAKOVUI (specialistai, kurių pajėgumais RANGOVAS rėmėsi kvalifikacijai atitikti, skiriami ir keičiami vadovaujantis Pirkimo sutarties 16 skyriaus nuostatomis). Jei atitinkamų specialistų kvalifikacija pirkimo vykdymo metu nebuvo tikrinama, Rangovas turi užtikrinti, kad pirkimo sutartį vykdys tik tam teisę turintys asmenys; </w:t>
      </w:r>
    </w:p>
    <w:p w14:paraId="46D985AD" w14:textId="77777777" w:rsidR="00C70326" w:rsidRPr="00C70326" w:rsidRDefault="00C70326" w:rsidP="00C268E4">
      <w:pPr>
        <w:numPr>
          <w:ilvl w:val="0"/>
          <w:numId w:val="102"/>
        </w:numPr>
        <w:spacing w:after="0" w:line="240" w:lineRule="auto"/>
        <w:ind w:firstLine="46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prieš pradėdamas rengti projektinius pasiūlymus, techninį darbo projektą, išsiaiškinti UŽSAKOVO pageidavimus bei atsižvelgti į jo pastabas ir pasiūlymus, imtis visų įmanomų priemonių, kad rengiami projektiniai pasiūlymai,  techninis darbo projektas būtų parengtas pagal UŽSAKOVO pageidavimus neviršijant techninės užduoties reikalavimų ir vadovaujantis galiojančiomis teisės aktų, reglamentuojančių statybos ir projektavimo veiklą, normomis; </w:t>
      </w:r>
    </w:p>
    <w:p w14:paraId="21EA172A" w14:textId="77777777" w:rsidR="00C70326" w:rsidRPr="00C70326" w:rsidRDefault="00C70326" w:rsidP="00C268E4">
      <w:pPr>
        <w:numPr>
          <w:ilvl w:val="0"/>
          <w:numId w:val="103"/>
        </w:numPr>
        <w:spacing w:after="0" w:line="240" w:lineRule="auto"/>
        <w:ind w:firstLine="46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projektinius pasiūlymus, techninį darbo projektą rengti pagal Pirkimo sutarties, techninės užduoties, projekto rengimo dokumentus;</w:t>
      </w:r>
      <w:r w:rsidRPr="00C70326">
        <w:rPr>
          <w:rFonts w:ascii="Times New Roman" w:eastAsia="Times New Roman" w:hAnsi="Times New Roman" w:cs="Times New Roman"/>
          <w:kern w:val="0"/>
          <w:lang w:val="en-US"/>
          <w14:ligatures w14:val="none"/>
        </w:rPr>
        <w:t> </w:t>
      </w:r>
    </w:p>
    <w:p w14:paraId="2C876D84" w14:textId="77777777" w:rsidR="00C70326" w:rsidRPr="00C70326" w:rsidRDefault="00C70326" w:rsidP="00C268E4">
      <w:pPr>
        <w:numPr>
          <w:ilvl w:val="0"/>
          <w:numId w:val="104"/>
        </w:numPr>
        <w:spacing w:after="0" w:line="240" w:lineRule="auto"/>
        <w:ind w:firstLine="46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apie reikalingus, Pirkimo sutartyje nenurodytus dokumentus, įspėti UŽSAKOVĄ ne vėliau kaip prieš 5 (penkias) dienas, raštu nurodant konkrečiai kokie dokumentai reikalingi ir kokia forma jie turėtų būti pateikti;</w:t>
      </w:r>
      <w:r w:rsidRPr="00C70326">
        <w:rPr>
          <w:rFonts w:ascii="Times New Roman" w:eastAsia="Times New Roman" w:hAnsi="Times New Roman" w:cs="Times New Roman"/>
          <w:kern w:val="0"/>
          <w:lang w:val="en-US"/>
          <w14:ligatures w14:val="none"/>
        </w:rPr>
        <w:t> </w:t>
      </w:r>
    </w:p>
    <w:p w14:paraId="628130D3" w14:textId="77777777" w:rsidR="00C70326" w:rsidRPr="00C70326" w:rsidRDefault="00C70326" w:rsidP="00C268E4">
      <w:pPr>
        <w:numPr>
          <w:ilvl w:val="0"/>
          <w:numId w:val="105"/>
        </w:numPr>
        <w:spacing w:after="0" w:line="240" w:lineRule="auto"/>
        <w:ind w:firstLine="46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bendradarbiauti su UŽSAKOVU, neatlygintinai konsultuoti UŽSAKOVĄ su Pirkimo sutarties vykdymu susijusiais klausimais, operatyviai bei neatlygintinai pašalinti visus pastebėtus techninio darbo projekto trūkumus ir netikslumus bei išspręsti visus su tuo susijusius klausimus;</w:t>
      </w:r>
      <w:r w:rsidRPr="00C70326">
        <w:rPr>
          <w:rFonts w:ascii="Times New Roman" w:eastAsia="Times New Roman" w:hAnsi="Times New Roman" w:cs="Times New Roman"/>
          <w:kern w:val="0"/>
          <w:lang w:val="en-US"/>
          <w14:ligatures w14:val="none"/>
        </w:rPr>
        <w:t> </w:t>
      </w:r>
    </w:p>
    <w:p w14:paraId="113B009F" w14:textId="77777777" w:rsidR="00C70326" w:rsidRPr="00C70326" w:rsidRDefault="00C70326" w:rsidP="00C268E4">
      <w:pPr>
        <w:numPr>
          <w:ilvl w:val="0"/>
          <w:numId w:val="106"/>
        </w:numPr>
        <w:spacing w:after="0" w:line="240" w:lineRule="auto"/>
        <w:ind w:firstLine="46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suderinti su UŽSAKOVU visus koncepcinius sprendimus, projektinius sprendimus, taip pat projekte nustatytas naudoti medžiagas;</w:t>
      </w:r>
      <w:r w:rsidRPr="00C70326">
        <w:rPr>
          <w:rFonts w:ascii="Times New Roman" w:eastAsia="Times New Roman" w:hAnsi="Times New Roman" w:cs="Times New Roman"/>
          <w:kern w:val="0"/>
          <w:lang w:val="en-US"/>
          <w14:ligatures w14:val="none"/>
        </w:rPr>
        <w:t> </w:t>
      </w:r>
    </w:p>
    <w:p w14:paraId="1F9391CE" w14:textId="77777777" w:rsidR="00C70326" w:rsidRPr="00C70326" w:rsidRDefault="00C70326" w:rsidP="00C268E4">
      <w:pPr>
        <w:numPr>
          <w:ilvl w:val="0"/>
          <w:numId w:val="107"/>
        </w:numPr>
        <w:spacing w:after="0" w:line="240" w:lineRule="auto"/>
        <w:ind w:firstLine="46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lastRenderedPageBreak/>
        <w:t>Statinio projekto rengimo, Darbų vykdymo metu, esant poreikiui, atlikti UŽSAKOVO nurodytų techninėje užduotyje ir/ar pagal projektavimą reglamentuojančių teisės aktų reikalavimus būtinus atlikti tyrimus (organizuoti ir savo lėšomis atlikti archeologinius, statinio statybos sklypo geodezinių, geologinių, hidrogeologinių, aplinkos taršos ir kitus tyrimus, topografinius matavimus, taip pat ir gretimų statinių, kuriems gali turėti įtakos numatomi statybos darbai, tyrimus);</w:t>
      </w:r>
      <w:r w:rsidRPr="00C70326">
        <w:rPr>
          <w:rFonts w:ascii="Times New Roman" w:eastAsia="Times New Roman" w:hAnsi="Times New Roman" w:cs="Times New Roman"/>
          <w:kern w:val="0"/>
          <w:lang w:val="en-US"/>
          <w14:ligatures w14:val="none"/>
        </w:rPr>
        <w:t> </w:t>
      </w:r>
    </w:p>
    <w:p w14:paraId="7B4D4E98" w14:textId="77777777" w:rsidR="00C70326" w:rsidRPr="00C70326" w:rsidRDefault="00C70326" w:rsidP="00C268E4">
      <w:pPr>
        <w:numPr>
          <w:ilvl w:val="0"/>
          <w:numId w:val="108"/>
        </w:numPr>
        <w:spacing w:after="0" w:line="240" w:lineRule="auto"/>
        <w:ind w:firstLine="46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prieš atlikdamas bet kokį su UŽSAKOVU anksčiau suderinto projekto sprendinio pakeitimą, gauti raštišką UŽSAKOVO pritarimą. Vykdydamas minėtus techninio darbo projekto pakeitimus, TIEKĖJAS privalo atitinkamai pakeisti visas jų dalis, susijusias su konkrečiu pakeitimu;</w:t>
      </w:r>
      <w:r w:rsidRPr="00C70326">
        <w:rPr>
          <w:rFonts w:ascii="Times New Roman" w:eastAsia="Times New Roman" w:hAnsi="Times New Roman" w:cs="Times New Roman"/>
          <w:kern w:val="0"/>
          <w:lang w:val="en-US"/>
          <w14:ligatures w14:val="none"/>
        </w:rPr>
        <w:t> </w:t>
      </w:r>
    </w:p>
    <w:p w14:paraId="5FCD175A" w14:textId="77777777" w:rsidR="00C70326" w:rsidRPr="00C70326" w:rsidRDefault="00C70326" w:rsidP="00C268E4">
      <w:pPr>
        <w:numPr>
          <w:ilvl w:val="0"/>
          <w:numId w:val="109"/>
        </w:numPr>
        <w:spacing w:after="0" w:line="240" w:lineRule="auto"/>
        <w:ind w:firstLine="46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gauti prisijungimo ir specialiąsias projektavimo sąlygas;</w:t>
      </w:r>
      <w:r w:rsidRPr="00C70326">
        <w:rPr>
          <w:rFonts w:ascii="Times New Roman" w:eastAsia="Times New Roman" w:hAnsi="Times New Roman" w:cs="Times New Roman"/>
          <w:kern w:val="0"/>
          <w:lang w:val="en-US"/>
          <w14:ligatures w14:val="none"/>
        </w:rPr>
        <w:t> </w:t>
      </w:r>
    </w:p>
    <w:p w14:paraId="5A05B488" w14:textId="77777777" w:rsidR="00C70326" w:rsidRPr="00C70326" w:rsidRDefault="00C70326" w:rsidP="00C268E4">
      <w:pPr>
        <w:numPr>
          <w:ilvl w:val="0"/>
          <w:numId w:val="110"/>
        </w:numPr>
        <w:spacing w:after="0" w:line="240" w:lineRule="auto"/>
        <w:ind w:firstLine="46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apmokėti už prisijungimo ir specialiųjų projektavimo sąlygų išdavimą;</w:t>
      </w:r>
      <w:r w:rsidRPr="00C70326">
        <w:rPr>
          <w:rFonts w:ascii="Times New Roman" w:eastAsia="Times New Roman" w:hAnsi="Times New Roman" w:cs="Times New Roman"/>
          <w:kern w:val="0"/>
          <w:lang w:val="en-US"/>
          <w14:ligatures w14:val="none"/>
        </w:rPr>
        <w:t> </w:t>
      </w:r>
    </w:p>
    <w:p w14:paraId="27EBA145" w14:textId="77777777" w:rsidR="00C70326" w:rsidRPr="00C70326" w:rsidRDefault="00C70326" w:rsidP="00C268E4">
      <w:pPr>
        <w:numPr>
          <w:ilvl w:val="0"/>
          <w:numId w:val="111"/>
        </w:numPr>
        <w:spacing w:after="0" w:line="240" w:lineRule="auto"/>
        <w:ind w:firstLine="46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 ištaisyti techninį darbo projektą pagal ekspertizės metu gautas privalomas pastabas ir pakartotinai pateikti ekspertizės rangovui bei gauti projekto įvertinimą, kad projektas atitinka esminius statinio reikalavimus, projekto rengimo dokumentų, kitų statybos teisės aktų reikalavimus. Techninio darbo projekto pataisymas pagal ekspertizės privalomąsias pastabas turi būti atliktas per 30 (dvidešimt) kalendorinių dienų nuo pastabų gavimo dienos. Į šį terminą neskaičiuojamas laikas, kol gaunami papildomi ekspertizės paslaugų tiekėjo pareikalauti dokumentai, kuriuos gali pateikti tik UŽSAKOVAS; </w:t>
      </w:r>
    </w:p>
    <w:p w14:paraId="1596A212" w14:textId="77777777" w:rsidR="00C70326" w:rsidRPr="00C70326" w:rsidRDefault="00C70326" w:rsidP="00C268E4">
      <w:pPr>
        <w:numPr>
          <w:ilvl w:val="0"/>
          <w:numId w:val="112"/>
        </w:numPr>
        <w:spacing w:after="0" w:line="240" w:lineRule="auto"/>
        <w:ind w:firstLine="46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UŽSAKOVUI ir (ar) kitoms suinteresuotoms Šalims nustačius klaidas Statinio projekte ir kituose RANGOVO pateiktuose dokumentuose, organizuoti projektinių sprendinių, techninio darbo projekto ir kitų Rangovo pateiktų dokumentų ištaisymą savo lėšomis; </w:t>
      </w:r>
    </w:p>
    <w:p w14:paraId="4ED44363" w14:textId="77777777" w:rsidR="00C70326" w:rsidRPr="00C70326" w:rsidRDefault="00C70326" w:rsidP="00C268E4">
      <w:pPr>
        <w:numPr>
          <w:ilvl w:val="0"/>
          <w:numId w:val="113"/>
        </w:numPr>
        <w:spacing w:after="0" w:line="240" w:lineRule="auto"/>
        <w:ind w:firstLine="46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gauti statybą leidžiantį dokumentą. Gavus statybą leidžiantį dokumentą, perduoti jį UŽSAKOVUI; </w:t>
      </w:r>
    </w:p>
    <w:p w14:paraId="402A054E" w14:textId="616D8316" w:rsidR="00C70326" w:rsidRPr="00C70326" w:rsidRDefault="00C70326" w:rsidP="00C268E4">
      <w:pPr>
        <w:numPr>
          <w:ilvl w:val="0"/>
          <w:numId w:val="114"/>
        </w:numPr>
        <w:spacing w:after="0" w:line="240" w:lineRule="auto"/>
        <w:ind w:firstLine="46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apmokėti už statybą leidžiančio dokumento išdavimą</w:t>
      </w:r>
      <w:r w:rsidR="00DC590A">
        <w:rPr>
          <w:rFonts w:ascii="Times New Roman" w:eastAsia="Times New Roman" w:hAnsi="Times New Roman" w:cs="Times New Roman"/>
          <w:kern w:val="0"/>
          <w14:ligatures w14:val="none"/>
        </w:rPr>
        <w:t>, elektroninį žurnąlą (jei reikia)</w:t>
      </w:r>
      <w:r w:rsidRPr="00C70326">
        <w:rPr>
          <w:rFonts w:ascii="Times New Roman" w:eastAsia="Times New Roman" w:hAnsi="Times New Roman" w:cs="Times New Roman"/>
          <w:kern w:val="0"/>
          <w14:ligatures w14:val="none"/>
        </w:rPr>
        <w:t>; </w:t>
      </w:r>
    </w:p>
    <w:p w14:paraId="271A6119" w14:textId="77777777" w:rsidR="00C70326" w:rsidRPr="00C70326" w:rsidRDefault="00C70326" w:rsidP="00C268E4">
      <w:pPr>
        <w:numPr>
          <w:ilvl w:val="0"/>
          <w:numId w:val="115"/>
        </w:numPr>
        <w:spacing w:after="0" w:line="240" w:lineRule="auto"/>
        <w:ind w:firstLine="7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vykdyti statybos rangos darbus pagal Statinio projektą, statybos techninių reglamentų ir kitų teisės aktų, reglamentuojančių statybos veiklą (normų, taisyklių) reikalavimus. Garantuoti, kad statybos rangos darbų priėmimo metu jie atitiks techniniame darbo projekte nustatytas savybes, normatyvinių dokumentų reikalavimus, bus atlikti be klaidų, kurios panaikintų arba sumažintų jų vertę arba tinkamumą techniniame darbo projekte numatytam panaudojimui; </w:t>
      </w:r>
    </w:p>
    <w:p w14:paraId="3A0BB4CE" w14:textId="77777777" w:rsidR="00C70326" w:rsidRPr="00C70326" w:rsidRDefault="00C70326" w:rsidP="00C268E4">
      <w:pPr>
        <w:numPr>
          <w:ilvl w:val="0"/>
          <w:numId w:val="116"/>
        </w:numPr>
        <w:spacing w:after="0" w:line="240" w:lineRule="auto"/>
        <w:ind w:firstLine="7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pagal Kalendorinį darbų vykdymo grafiką pradėti, kokybiškai atlikti, laiku užbaigti ir perduoti UŽSAKOVUI visus Pirkimo sutartyje nurodytus Darbus ir ištaisyti defektus, nustatytus iki Darbų perdavimo UŽSAKOVUI ir (ar) per garantinį laikotarpį; </w:t>
      </w:r>
    </w:p>
    <w:p w14:paraId="6E240991" w14:textId="77777777" w:rsidR="00C70326" w:rsidRPr="00C70326" w:rsidRDefault="00C70326" w:rsidP="00C268E4">
      <w:pPr>
        <w:numPr>
          <w:ilvl w:val="0"/>
          <w:numId w:val="117"/>
        </w:numPr>
        <w:spacing w:after="0" w:line="240" w:lineRule="auto"/>
        <w:ind w:firstLine="7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savarankiškai apsirūpinti materialiniais ištekliais, reikalingais Pirkimo sutartyje numatytiems Darbams atlikti, Darbų vykdymui 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techninės priežiūros vadovui, organizuoti jų sandėliavimą bei apsaugą; </w:t>
      </w:r>
    </w:p>
    <w:p w14:paraId="778FEB7F" w14:textId="77777777" w:rsidR="00C70326" w:rsidRPr="00C70326" w:rsidRDefault="00C70326" w:rsidP="00C268E4">
      <w:pPr>
        <w:numPr>
          <w:ilvl w:val="0"/>
          <w:numId w:val="118"/>
        </w:numPr>
        <w:spacing w:after="0" w:line="240" w:lineRule="auto"/>
        <w:ind w:firstLine="7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savo sąskaita sumokėti už suvartotą elektros energiją, vandenį ir kitas komunalines paslaugas; </w:t>
      </w:r>
    </w:p>
    <w:p w14:paraId="674A4FA9" w14:textId="0AD515A1" w:rsidR="00C70326" w:rsidRPr="00C70326" w:rsidRDefault="00C70326" w:rsidP="00C268E4">
      <w:pPr>
        <w:numPr>
          <w:ilvl w:val="0"/>
          <w:numId w:val="119"/>
        </w:numPr>
        <w:spacing w:after="0" w:line="240" w:lineRule="auto"/>
        <w:ind w:firstLine="7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dalyvauti statybos užbaigimo procedūrose, UŽSAKOVO įgaliojimu užpildyti ir pateikti statybos užbaigimo deklaraciją su privalomais dokumentais į IS Infostatyba; 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priimta statybos užbaigimo deklaracija, arba jos nepatvirtintų</w:t>
      </w:r>
      <w:r w:rsidR="00DC590A">
        <w:rPr>
          <w:rFonts w:ascii="Times New Roman" w:eastAsia="Times New Roman" w:hAnsi="Times New Roman" w:cs="Times New Roman"/>
          <w:kern w:val="0"/>
          <w14:ligatures w14:val="none"/>
        </w:rPr>
        <w:t xml:space="preserve"> </w:t>
      </w:r>
      <w:r w:rsidRPr="00C70326">
        <w:rPr>
          <w:rFonts w:ascii="Times New Roman" w:eastAsia="Times New Roman" w:hAnsi="Times New Roman" w:cs="Times New Roman"/>
          <w:kern w:val="0"/>
          <w14:ligatures w14:val="none"/>
        </w:rPr>
        <w:t>statinio ekspertizės rangovas</w:t>
      </w:r>
      <w:r w:rsidR="00DC590A">
        <w:rPr>
          <w:rFonts w:ascii="Times New Roman" w:eastAsia="Times New Roman" w:hAnsi="Times New Roman" w:cs="Times New Roman"/>
          <w:kern w:val="0"/>
          <w14:ligatures w14:val="none"/>
        </w:rPr>
        <w:t xml:space="preserve"> apmoka Rangovas</w:t>
      </w:r>
      <w:r w:rsidRPr="00C70326">
        <w:rPr>
          <w:rFonts w:ascii="Times New Roman" w:eastAsia="Times New Roman" w:hAnsi="Times New Roman" w:cs="Times New Roman"/>
          <w:kern w:val="0"/>
          <w14:ligatures w14:val="none"/>
        </w:rPr>
        <w:t xml:space="preserve">;  ir (arba) kurie būtų nurodyti defektiniame akte, statybos užbaigimo komisijos protokoluose ir (arba) kituose su šiuo procesu susijusiuose dokumentuose. Vykdydamas šiame punkte numatytas prievoles, teikti nemokamas konsultacijas ir sprendinius, kurių pagrindu privalo pašalinti bet kokius Statinio </w:t>
      </w:r>
      <w:r w:rsidRPr="00C70326">
        <w:rPr>
          <w:rFonts w:ascii="Times New Roman" w:eastAsia="Times New Roman" w:hAnsi="Times New Roman" w:cs="Times New Roman"/>
          <w:kern w:val="0"/>
          <w14:ligatures w14:val="none"/>
        </w:rPr>
        <w:lastRenderedPageBreak/>
        <w:t>projekto defektus ir (arba) statinio statybos trūkumus, jeigu juos nulėmė netinkamas ir (arba) neišsamus techninis darbo projektas arba jo priedai; </w:t>
      </w:r>
    </w:p>
    <w:p w14:paraId="28DEEF39" w14:textId="77777777" w:rsidR="00C70326" w:rsidRPr="00C70326" w:rsidRDefault="00C70326" w:rsidP="00C268E4">
      <w:pPr>
        <w:numPr>
          <w:ilvl w:val="0"/>
          <w:numId w:val="120"/>
        </w:numPr>
        <w:spacing w:after="0" w:line="240" w:lineRule="auto"/>
        <w:ind w:firstLine="72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suteikti statybos rangos darbams Pirkimo sutartyje nurodytas garantijas;</w:t>
      </w:r>
      <w:r w:rsidRPr="00C70326">
        <w:rPr>
          <w:rFonts w:ascii="Times New Roman" w:eastAsia="Times New Roman" w:hAnsi="Times New Roman" w:cs="Times New Roman"/>
          <w:kern w:val="0"/>
          <w:lang w:val="en-US"/>
          <w14:ligatures w14:val="none"/>
        </w:rPr>
        <w:t> </w:t>
      </w:r>
    </w:p>
    <w:p w14:paraId="0B8C159B" w14:textId="77777777" w:rsidR="00C70326" w:rsidRPr="00C70326" w:rsidRDefault="00C70326" w:rsidP="00C268E4">
      <w:pPr>
        <w:numPr>
          <w:ilvl w:val="0"/>
          <w:numId w:val="121"/>
        </w:numPr>
        <w:spacing w:after="0" w:line="240" w:lineRule="auto"/>
        <w:ind w:firstLine="7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savo jėgomis bei sąskaita, gavus iš UŽSAKOVO atitinkamus leidimus ir (ar) įgaliojimus, atlikti visus Darbų suderinimus su valstybės ir (ar) savivaldos institucijomis, kitais asmenimis, gauti projekto rengimo privalomuosius dokumentus. Savo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RANGOVAS privalo išspręsti savarankiškai jam UŽSAKOVO suteikiamų įgaliojimų ribose; </w:t>
      </w:r>
    </w:p>
    <w:p w14:paraId="1825A21E" w14:textId="77777777" w:rsidR="00C70326" w:rsidRPr="00C70326" w:rsidRDefault="00C70326" w:rsidP="00C268E4">
      <w:pPr>
        <w:numPr>
          <w:ilvl w:val="0"/>
          <w:numId w:val="122"/>
        </w:numPr>
        <w:spacing w:after="0" w:line="240" w:lineRule="auto"/>
        <w:ind w:firstLine="7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teisės aktų nustatyta tvarka, atlikti visus veiksmus, kuriuos turi atlikti RANGOVAS, kad būtų tinkamai paruošta ir pateikta visa reikiama dokumentaciją vadovaujantis Lietuvos Respublikos teisės aktų reikalavimais, kuri reikalinga Statybos užbaigimo deklaracijai parengti, bei dalyvauti oficialiose procedūrose; </w:t>
      </w:r>
    </w:p>
    <w:p w14:paraId="76C92553" w14:textId="77777777" w:rsidR="00C70326" w:rsidRPr="00C70326" w:rsidRDefault="00C70326" w:rsidP="00C268E4">
      <w:pPr>
        <w:numPr>
          <w:ilvl w:val="0"/>
          <w:numId w:val="123"/>
        </w:numPr>
        <w:spacing w:after="0" w:line="240" w:lineRule="auto"/>
        <w:ind w:firstLine="7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tuo atveju, jeigu nėra galimybės atlikti Pirkimo sutartyje numatytų Darbų pagal nustatytus Darbų atlikimo terminus, raštiškai apie tai informuoti UŽSAKOVĄ, nurodant konkrečias priežastis bei Darbų atlikimo terminų pažeidimo pašalinimo priemones; </w:t>
      </w:r>
    </w:p>
    <w:p w14:paraId="1DA9C57C" w14:textId="77777777" w:rsidR="00C70326" w:rsidRPr="00C70326" w:rsidRDefault="00C70326" w:rsidP="00C268E4">
      <w:pPr>
        <w:numPr>
          <w:ilvl w:val="0"/>
          <w:numId w:val="124"/>
        </w:numPr>
        <w:spacing w:after="0" w:line="240" w:lineRule="auto"/>
        <w:ind w:firstLine="7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inicijuoti projektinių sprendimų keitimą, papildymą ir taisymą tik gavus UŽSAKOVO raštišką sutikimą, o Kalendorinį darbų vykdymo grafiką keisti, pasirašant papildomus susitarimus; </w:t>
      </w:r>
    </w:p>
    <w:p w14:paraId="1509E1EB" w14:textId="77777777" w:rsidR="00C70326" w:rsidRPr="00C70326" w:rsidRDefault="00C70326" w:rsidP="00C268E4">
      <w:pPr>
        <w:numPr>
          <w:ilvl w:val="0"/>
          <w:numId w:val="125"/>
        </w:numPr>
        <w:spacing w:after="0" w:line="240" w:lineRule="auto"/>
        <w:ind w:firstLine="52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 xml:space="preserve">laiku ir tinkamai informuoti UŽSAKOVĄ apie atliktus Darbus bei apie atliktų Darbų priėmimo – perdavimo datą bei pateikti UŽSAKOVUI Aktus ir RANGOVO atliktų Darbų perdavimo Užsakovui aktą, išrašyti sąskaitas faktūras per sąskaitų  elektroninę sistemą SABIS </w:t>
      </w:r>
      <w:hyperlink r:id="rId6" w:tgtFrame="_blank" w:history="1">
        <w:r w:rsidRPr="00C70326">
          <w:rPr>
            <w:rFonts w:ascii="Times New Roman" w:eastAsia="Times New Roman" w:hAnsi="Times New Roman" w:cs="Times New Roman"/>
            <w:color w:val="0000FF"/>
            <w:kern w:val="0"/>
            <w:u w:val="single"/>
            <w14:ligatures w14:val="none"/>
          </w:rPr>
          <w:t>https://sabis.nbfc.lt/</w:t>
        </w:r>
      </w:hyperlink>
      <w:r w:rsidRPr="00C70326">
        <w:rPr>
          <w:rFonts w:ascii="Times New Roman" w:eastAsia="Times New Roman" w:hAnsi="Times New Roman" w:cs="Times New Roman"/>
          <w:kern w:val="0"/>
          <w14:ligatures w14:val="none"/>
        </w:rPr>
        <w:t xml:space="preserve"> , kitą normatyvinių statybos dokumentų nurodytą statybos Darbų atlikimo dokumentaciją. UŽSAKOVUI paprašius papildomos informacijos, per 3 (tris) darbo dienas raštu pranešti apie darbų eigą bei rezultatus, pateikti kitą su techninio projektu vykdymu susijusią informaciją; </w:t>
      </w:r>
    </w:p>
    <w:p w14:paraId="372CACDE" w14:textId="77777777" w:rsidR="00C70326" w:rsidRPr="00C70326" w:rsidRDefault="00C70326" w:rsidP="00C268E4">
      <w:pPr>
        <w:numPr>
          <w:ilvl w:val="0"/>
          <w:numId w:val="126"/>
        </w:numPr>
        <w:spacing w:after="0" w:line="240" w:lineRule="auto"/>
        <w:ind w:firstLine="52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sudaryti sąlygas UŽSAKOVO atstovams, techniniam prižiūrėtojui, projekto vykdymo priežiūros vadovui bei valstybinių kontroliuojančių institucijų atstovams lankytis Darbų objekte bei susipažinti su visa Darbų dokumentacija; </w:t>
      </w:r>
    </w:p>
    <w:p w14:paraId="47F098D7" w14:textId="77777777" w:rsidR="00C70326" w:rsidRPr="00C70326" w:rsidRDefault="00C70326" w:rsidP="00C268E4">
      <w:pPr>
        <w:numPr>
          <w:ilvl w:val="0"/>
          <w:numId w:val="127"/>
        </w:numPr>
        <w:spacing w:after="0" w:line="240" w:lineRule="auto"/>
        <w:ind w:firstLine="52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w:t>
      </w:r>
    </w:p>
    <w:p w14:paraId="742441ED" w14:textId="77777777" w:rsidR="00C70326" w:rsidRPr="00C70326" w:rsidRDefault="00C70326" w:rsidP="00C268E4">
      <w:pPr>
        <w:numPr>
          <w:ilvl w:val="0"/>
          <w:numId w:val="128"/>
        </w:numPr>
        <w:spacing w:after="0" w:line="240" w:lineRule="auto"/>
        <w:ind w:firstLine="54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saugoti atliktus Darbus ir reikmenis nuo sugadinimo ir vagystės, nuo meteorologinių sąlygų poveikio iki galutinio objekto perdavimo Užsakovui dienos. Pastatuose ar jų dalyje, kurioje atliekami Darbai, atsitiktinio žuvimo ar sugadinimo rizika tenka RANGOVUI iki Darbų užbaigimo pabaigos ir Darbų perdavimo-priėmimo aktų pasirašymo; </w:t>
      </w:r>
    </w:p>
    <w:p w14:paraId="2E02086D" w14:textId="77777777" w:rsidR="00C70326" w:rsidRPr="00C70326" w:rsidRDefault="00C70326" w:rsidP="00C268E4">
      <w:pPr>
        <w:numPr>
          <w:ilvl w:val="0"/>
          <w:numId w:val="129"/>
        </w:numPr>
        <w:spacing w:after="0" w:line="240" w:lineRule="auto"/>
        <w:ind w:firstLine="52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savo sąskaita ištaisyti statybos rangos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 </w:t>
      </w:r>
    </w:p>
    <w:p w14:paraId="1F0A03A8" w14:textId="77777777" w:rsidR="00C70326" w:rsidRPr="00C70326" w:rsidRDefault="00C70326" w:rsidP="00C268E4">
      <w:pPr>
        <w:numPr>
          <w:ilvl w:val="0"/>
          <w:numId w:val="130"/>
        </w:numPr>
        <w:spacing w:after="0" w:line="240" w:lineRule="auto"/>
        <w:ind w:firstLine="54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Statybos rangos darbams naudoti tik naujas, teisės aktų nustatyta tvarka sertifikuotas medžiagas, taip pat atitinkančius joms keliamus standartus ir normas;</w:t>
      </w:r>
      <w:r w:rsidRPr="00C70326">
        <w:rPr>
          <w:rFonts w:ascii="Times New Roman" w:eastAsia="Times New Roman" w:hAnsi="Times New Roman" w:cs="Times New Roman"/>
          <w:kern w:val="0"/>
          <w:lang w:val="en-US"/>
          <w14:ligatures w14:val="none"/>
        </w:rPr>
        <w:t> </w:t>
      </w:r>
    </w:p>
    <w:p w14:paraId="5E3B1780" w14:textId="77777777" w:rsidR="00C70326" w:rsidRPr="00C70326" w:rsidRDefault="00C70326" w:rsidP="00C268E4">
      <w:pPr>
        <w:numPr>
          <w:ilvl w:val="0"/>
          <w:numId w:val="131"/>
        </w:numPr>
        <w:spacing w:after="0" w:line="240" w:lineRule="auto"/>
        <w:ind w:firstLine="54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Statybos rangos darbus atlikti tvarkingai, neteršiant teritorijos, kompaktiškai laikyti statybos atliekas bei išvežus jas iš teritorijos pateikti UŽSAKOVUI patvirtinančius dokumentus apie statybinio laužo, grunto išvežimą į tam specialiai skirtas vietas;</w:t>
      </w:r>
      <w:r w:rsidRPr="00C70326">
        <w:rPr>
          <w:rFonts w:ascii="Times New Roman" w:eastAsia="Times New Roman" w:hAnsi="Times New Roman" w:cs="Times New Roman"/>
          <w:kern w:val="0"/>
          <w:lang w:val="en-US"/>
          <w14:ligatures w14:val="none"/>
        </w:rPr>
        <w:t> </w:t>
      </w:r>
    </w:p>
    <w:p w14:paraId="1C0170AE" w14:textId="77777777" w:rsidR="00C70326" w:rsidRPr="00C70326" w:rsidRDefault="00C70326" w:rsidP="00C268E4">
      <w:pPr>
        <w:numPr>
          <w:ilvl w:val="0"/>
          <w:numId w:val="132"/>
        </w:numPr>
        <w:spacing w:after="0" w:line="240" w:lineRule="auto"/>
        <w:ind w:firstLine="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 nustatyta tvarka užsakyti ir gauti nutiestų inžinerinių tinklų geodezines nuotraukas ir apmokėti jų parengimo išlaidas; </w:t>
      </w:r>
    </w:p>
    <w:p w14:paraId="7E4C7B41" w14:textId="77777777" w:rsidR="00C70326" w:rsidRPr="00C70326" w:rsidRDefault="00C70326" w:rsidP="00C268E4">
      <w:pPr>
        <w:numPr>
          <w:ilvl w:val="0"/>
          <w:numId w:val="133"/>
        </w:numPr>
        <w:spacing w:after="0" w:line="240" w:lineRule="auto"/>
        <w:ind w:firstLine="54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esant būtinybei, kartu su UŽSAKOVU suderinti su inžinerinius tinklus eksploatuojančiomis organizacijomis veikiančių inžinerinių tinklų perjungimą; </w:t>
      </w:r>
    </w:p>
    <w:p w14:paraId="572167B8" w14:textId="77777777" w:rsidR="00C70326" w:rsidRPr="00C70326" w:rsidRDefault="00C70326" w:rsidP="00C268E4">
      <w:pPr>
        <w:numPr>
          <w:ilvl w:val="0"/>
          <w:numId w:val="134"/>
        </w:numPr>
        <w:spacing w:after="0" w:line="240" w:lineRule="auto"/>
        <w:ind w:firstLine="0"/>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lastRenderedPageBreak/>
        <w:t>pagal statybviečių įrengimo reikalavimus savo lėšomis įrengti laikinus aptvėrimus, o baigus Darbus juos išardyti ir sutvarkyti statybvietės teritoriją; </w:t>
      </w:r>
    </w:p>
    <w:p w14:paraId="3794E878" w14:textId="77777777" w:rsidR="00C70326" w:rsidRPr="00C70326" w:rsidRDefault="00C70326" w:rsidP="00C268E4">
      <w:pPr>
        <w:numPr>
          <w:ilvl w:val="0"/>
          <w:numId w:val="135"/>
        </w:numPr>
        <w:spacing w:after="0" w:line="240" w:lineRule="auto"/>
        <w:ind w:firstLine="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užtikrinti, kad į medžiagų saugojimo aikšteles ar vietas nepatektų pašaliniai asmenys; </w:t>
      </w:r>
    </w:p>
    <w:p w14:paraId="66A70946" w14:textId="77777777" w:rsidR="00C70326" w:rsidRPr="00C70326" w:rsidRDefault="00C70326" w:rsidP="00C268E4">
      <w:pPr>
        <w:numPr>
          <w:ilvl w:val="0"/>
          <w:numId w:val="136"/>
        </w:numPr>
        <w:spacing w:after="0" w:line="240" w:lineRule="auto"/>
        <w:ind w:firstLine="52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atlikus statybos rangos darbus, pagal Statinio projekto reikalavimus (bet kokiu atveju ne blogiau negu buvo prieš pradedant Darbus) sutvarkyti tvarkomą statinį, statybvietę ir kitas vietas, kurie buvo perduoti RANGOVUI sutartiniu laikotarpiu. Išvežti savo statybines atliekas ir statybinį laužą savo sąskaita;</w:t>
      </w:r>
      <w:r w:rsidRPr="00C70326">
        <w:rPr>
          <w:rFonts w:ascii="Times New Roman" w:eastAsia="Times New Roman" w:hAnsi="Times New Roman" w:cs="Times New Roman"/>
          <w:kern w:val="0"/>
          <w:lang w:val="en-US"/>
          <w14:ligatures w14:val="none"/>
        </w:rPr>
        <w:t> </w:t>
      </w:r>
    </w:p>
    <w:p w14:paraId="311BBFC9" w14:textId="77777777" w:rsidR="00C70326" w:rsidRPr="00C70326" w:rsidRDefault="00C70326" w:rsidP="00C268E4">
      <w:pPr>
        <w:numPr>
          <w:ilvl w:val="0"/>
          <w:numId w:val="137"/>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suteikti Darbams Pirkimo sutartyje nurodytas garantijas;</w:t>
      </w:r>
      <w:r w:rsidRPr="00C70326">
        <w:rPr>
          <w:rFonts w:ascii="Times New Roman" w:eastAsia="Times New Roman" w:hAnsi="Times New Roman" w:cs="Times New Roman"/>
          <w:kern w:val="0"/>
          <w:lang w:val="en-US"/>
          <w14:ligatures w14:val="none"/>
        </w:rPr>
        <w:t> </w:t>
      </w:r>
    </w:p>
    <w:p w14:paraId="10995771" w14:textId="77777777" w:rsidR="00C70326" w:rsidRPr="00C70326" w:rsidRDefault="00C70326" w:rsidP="00C268E4">
      <w:pPr>
        <w:numPr>
          <w:ilvl w:val="0"/>
          <w:numId w:val="138"/>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atsakyti už subtiekėjų (subrangovų) atliktus Darbus ir jų kokybę ar padarytą žalą;</w:t>
      </w:r>
      <w:r w:rsidRPr="00C70326">
        <w:rPr>
          <w:rFonts w:ascii="Times New Roman" w:eastAsia="Times New Roman" w:hAnsi="Times New Roman" w:cs="Times New Roman"/>
          <w:kern w:val="0"/>
          <w:lang w:val="en-US"/>
          <w14:ligatures w14:val="none"/>
        </w:rPr>
        <w:t> </w:t>
      </w:r>
    </w:p>
    <w:p w14:paraId="65BC4039" w14:textId="77777777" w:rsidR="00C70326" w:rsidRPr="00C70326" w:rsidRDefault="00C70326" w:rsidP="00C268E4">
      <w:pPr>
        <w:numPr>
          <w:ilvl w:val="0"/>
          <w:numId w:val="139"/>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atlikti statinio(-ių) kadastrinius matavimus, suformuoti kadastrinių matavimų bylas ir suderinti su VĮ Registrų centras; </w:t>
      </w:r>
      <w:r w:rsidRPr="00C70326">
        <w:rPr>
          <w:rFonts w:ascii="Times New Roman" w:eastAsia="Times New Roman" w:hAnsi="Times New Roman" w:cs="Times New Roman"/>
          <w:kern w:val="0"/>
          <w:lang w:val="en-US"/>
          <w14:ligatures w14:val="none"/>
        </w:rPr>
        <w:t> </w:t>
      </w:r>
    </w:p>
    <w:p w14:paraId="3CAD6AEF" w14:textId="77777777" w:rsidR="00C70326" w:rsidRPr="00C70326" w:rsidRDefault="00C70326" w:rsidP="00C268E4">
      <w:pPr>
        <w:numPr>
          <w:ilvl w:val="0"/>
          <w:numId w:val="140"/>
        </w:numPr>
        <w:spacing w:after="0" w:line="240" w:lineRule="auto"/>
        <w:ind w:firstLine="57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prieš deklaracijos teikimą į IS INFOSTATYBA, pateikti visus reikiamus paaiškinimus, normatyviniuose dokumentuose ir techniniame projekte nustatytą išpildomąją projektinę dokumentaciją, gaminių ir įrengimų techninius pasus, eksploatavimo instrukcijas, inžinerinių tinklų bandymų protokolus ir kitus būtinus dokumentus;</w:t>
      </w:r>
      <w:r w:rsidRPr="00C70326">
        <w:rPr>
          <w:rFonts w:ascii="Times New Roman" w:eastAsia="Times New Roman" w:hAnsi="Times New Roman" w:cs="Times New Roman"/>
          <w:kern w:val="0"/>
          <w:lang w:val="en-US"/>
          <w14:ligatures w14:val="none"/>
        </w:rPr>
        <w:t> </w:t>
      </w:r>
    </w:p>
    <w:p w14:paraId="63EC2E89" w14:textId="77777777" w:rsidR="00C70326" w:rsidRPr="00C70326" w:rsidRDefault="00C70326" w:rsidP="00C268E4">
      <w:pPr>
        <w:numPr>
          <w:ilvl w:val="0"/>
          <w:numId w:val="141"/>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vykdyti visus teisėtus ir neprieštaraujančius Pirkimo sutarties nuostatoms raštiškus UŽSAKOVO nurodymus;</w:t>
      </w:r>
      <w:r w:rsidRPr="00C70326">
        <w:rPr>
          <w:rFonts w:ascii="Times New Roman" w:eastAsia="Times New Roman" w:hAnsi="Times New Roman" w:cs="Times New Roman"/>
          <w:kern w:val="0"/>
          <w:lang w:val="en-US"/>
          <w14:ligatures w14:val="none"/>
        </w:rPr>
        <w:t> </w:t>
      </w:r>
    </w:p>
    <w:p w14:paraId="76C23B32" w14:textId="77777777" w:rsidR="00C70326" w:rsidRPr="00C70326" w:rsidRDefault="00C70326" w:rsidP="00C268E4">
      <w:pPr>
        <w:numPr>
          <w:ilvl w:val="0"/>
          <w:numId w:val="142"/>
        </w:numPr>
        <w:spacing w:after="0" w:line="240" w:lineRule="auto"/>
        <w:ind w:firstLine="54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sudarius Pirkimo sutartį, tačiau ne vėliau negu ji pradedama vykdyti, pranešti tuo metu žinomų subtiekėjų pavadinimus, kontaktinius duomenis ir jų atstovus. UŽSAKOVAS taip pat reikalauja, kad RANGOVAS informuotų apie minėtos informacijos pasikeitimus visu Pirkimo sutarties vykdymo metu, taip pat apie naujus subtiekėjus, kuriuos jis ketina pasitelkti vėliau; </w:t>
      </w:r>
    </w:p>
    <w:p w14:paraId="1465EFEB" w14:textId="77777777" w:rsidR="00C70326" w:rsidRPr="00C70326" w:rsidRDefault="00C70326" w:rsidP="00C268E4">
      <w:pPr>
        <w:numPr>
          <w:ilvl w:val="0"/>
          <w:numId w:val="143"/>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atitikti teisės aktuose numatytus ir Darbų vykdymui privalomus kvalifikacijos reikalavimus.</w:t>
      </w:r>
      <w:r w:rsidRPr="00C70326">
        <w:rPr>
          <w:rFonts w:ascii="Times New Roman" w:eastAsia="Times New Roman" w:hAnsi="Times New Roman" w:cs="Times New Roman"/>
          <w:kern w:val="0"/>
          <w:lang w:val="en-US"/>
          <w14:ligatures w14:val="none"/>
        </w:rPr>
        <w:t> </w:t>
      </w:r>
    </w:p>
    <w:p w14:paraId="25B1BC80" w14:textId="77777777" w:rsidR="00C70326" w:rsidRPr="00C70326" w:rsidRDefault="00C70326" w:rsidP="00C268E4">
      <w:pPr>
        <w:numPr>
          <w:ilvl w:val="0"/>
          <w:numId w:val="144"/>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užtikrinti iš UŽSAKOVO sutarties vykdymo metu gautos ir su Pirkimo sutarties vykdymu susijusios informacijos konfidencialumą ir apsaugą;</w:t>
      </w:r>
      <w:r w:rsidRPr="00C70326">
        <w:rPr>
          <w:rFonts w:ascii="Times New Roman" w:eastAsia="Times New Roman" w:hAnsi="Times New Roman" w:cs="Times New Roman"/>
          <w:kern w:val="0"/>
          <w:lang w:val="en-US"/>
          <w14:ligatures w14:val="none"/>
        </w:rPr>
        <w:t> </w:t>
      </w:r>
    </w:p>
    <w:p w14:paraId="2E9941D5" w14:textId="77777777" w:rsidR="00C70326" w:rsidRPr="00C70326" w:rsidRDefault="00C70326" w:rsidP="00C268E4">
      <w:pPr>
        <w:numPr>
          <w:ilvl w:val="0"/>
          <w:numId w:val="145"/>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nenaudoti UŽSAKOVO pavadinimo jokioje reklamoje, leidiniuose ar kt. be išankstinio raštiško UŽSAKOVO sutikimo;</w:t>
      </w:r>
      <w:r w:rsidRPr="00C70326">
        <w:rPr>
          <w:rFonts w:ascii="Times New Roman" w:eastAsia="Times New Roman" w:hAnsi="Times New Roman" w:cs="Times New Roman"/>
          <w:kern w:val="0"/>
          <w:lang w:val="en-US"/>
          <w14:ligatures w14:val="none"/>
        </w:rPr>
        <w:t> </w:t>
      </w:r>
    </w:p>
    <w:p w14:paraId="487F5F38" w14:textId="77777777" w:rsidR="00C70326" w:rsidRPr="00C70326" w:rsidRDefault="00C70326" w:rsidP="00C268E4">
      <w:pPr>
        <w:numPr>
          <w:ilvl w:val="0"/>
          <w:numId w:val="146"/>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atlyginti nuostolius UŽSAKOVUI dėl bet kokių reikalavimų, kylančių dėl autorių teisių, patentų, licencijų, brėžinių, modelių, prekių pavadinimų ar prekių ženklų naudojimo, išskyrus atvejus, kai toks pažeidimas atsiranda dėl UŽSAKOVO kaltės.</w:t>
      </w:r>
      <w:r w:rsidRPr="00C70326">
        <w:rPr>
          <w:rFonts w:ascii="Times New Roman" w:eastAsia="Times New Roman" w:hAnsi="Times New Roman" w:cs="Times New Roman"/>
          <w:kern w:val="0"/>
          <w:lang w:val="en-US"/>
          <w14:ligatures w14:val="none"/>
        </w:rPr>
        <w:t> </w:t>
      </w:r>
    </w:p>
    <w:p w14:paraId="5974D530" w14:textId="77777777" w:rsidR="00C70326" w:rsidRPr="00C70326" w:rsidRDefault="00C70326" w:rsidP="00C268E4">
      <w:pPr>
        <w:numPr>
          <w:ilvl w:val="0"/>
          <w:numId w:val="147"/>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Užtikrinti, kad:</w:t>
      </w:r>
      <w:r w:rsidRPr="00C70326">
        <w:rPr>
          <w:rFonts w:ascii="Times New Roman" w:eastAsia="Times New Roman" w:hAnsi="Times New Roman" w:cs="Times New Roman"/>
          <w:kern w:val="0"/>
          <w:lang w:val="en-US"/>
          <w14:ligatures w14:val="none"/>
        </w:rPr>
        <w:t> </w:t>
      </w:r>
    </w:p>
    <w:p w14:paraId="72237737" w14:textId="77777777" w:rsidR="00C70326" w:rsidRPr="00C70326" w:rsidRDefault="00C70326" w:rsidP="00C268E4">
      <w:pPr>
        <w:numPr>
          <w:ilvl w:val="0"/>
          <w:numId w:val="148"/>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Pirkimo sutartį vykdys tik tokią teisę turintys asmenys;</w:t>
      </w:r>
      <w:r w:rsidRPr="00C70326">
        <w:rPr>
          <w:rFonts w:ascii="Times New Roman" w:eastAsia="Times New Roman" w:hAnsi="Times New Roman" w:cs="Times New Roman"/>
          <w:kern w:val="0"/>
          <w:lang w:val="en-US"/>
          <w14:ligatures w14:val="none"/>
        </w:rPr>
        <w:t> </w:t>
      </w:r>
    </w:p>
    <w:p w14:paraId="55A15E95" w14:textId="77777777" w:rsidR="00C70326" w:rsidRPr="00C70326" w:rsidRDefault="00C70326" w:rsidP="00C268E4">
      <w:pPr>
        <w:numPr>
          <w:ilvl w:val="0"/>
          <w:numId w:val="149"/>
        </w:numPr>
        <w:spacing w:after="0" w:line="240" w:lineRule="auto"/>
        <w:ind w:firstLine="270"/>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visą Pirkimo sutarties galiojimo laikotarpį RANGOVO kvalifikacija atitiks nustatytus pirkimo dokumentuose reikalavimus ir bus laikomasi nustatytų aplinkos apsaugos vadybos sistemos standartų;</w:t>
      </w:r>
      <w:r w:rsidRPr="00C70326">
        <w:rPr>
          <w:rFonts w:ascii="Times New Roman" w:eastAsia="Times New Roman" w:hAnsi="Times New Roman" w:cs="Times New Roman"/>
          <w:kern w:val="0"/>
          <w:lang w:val="en-US"/>
          <w14:ligatures w14:val="none"/>
        </w:rPr>
        <w:t> </w:t>
      </w:r>
    </w:p>
    <w:p w14:paraId="2AB65FA9" w14:textId="77777777" w:rsidR="00C70326" w:rsidRPr="00C70326" w:rsidRDefault="00C70326" w:rsidP="00C70326">
      <w:pPr>
        <w:spacing w:after="0" w:line="240" w:lineRule="auto"/>
        <w:ind w:right="165"/>
        <w:jc w:val="both"/>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31808E98" w14:textId="77777777" w:rsidR="00C70326" w:rsidRPr="00C70326" w:rsidRDefault="00C70326" w:rsidP="00C268E4">
      <w:pPr>
        <w:numPr>
          <w:ilvl w:val="0"/>
          <w:numId w:val="150"/>
        </w:numPr>
        <w:spacing w:after="0" w:line="240" w:lineRule="auto"/>
        <w:ind w:firstLine="70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vykdant Darbus bus laikomasi Statybinių atliekų tvarkymo taisyklėse ir techniniame projekte nustatytų reikalavimų dėl statybinių atliekų tvarkymo.</w:t>
      </w:r>
      <w:r w:rsidRPr="00C70326">
        <w:rPr>
          <w:rFonts w:ascii="Times New Roman" w:eastAsia="Times New Roman" w:hAnsi="Times New Roman" w:cs="Times New Roman"/>
          <w:kern w:val="0"/>
          <w:lang w:val="en-US"/>
          <w14:ligatures w14:val="none"/>
        </w:rPr>
        <w:t> </w:t>
      </w:r>
    </w:p>
    <w:p w14:paraId="2BEB198A" w14:textId="77777777" w:rsidR="00C70326" w:rsidRPr="00C70326" w:rsidRDefault="00C70326" w:rsidP="00C268E4">
      <w:pPr>
        <w:numPr>
          <w:ilvl w:val="0"/>
          <w:numId w:val="151"/>
        </w:numPr>
        <w:spacing w:after="0" w:line="240" w:lineRule="auto"/>
        <w:ind w:firstLine="58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color w:val="000000"/>
          <w:kern w:val="0"/>
          <w14:ligatures w14:val="none"/>
        </w:rPr>
        <w:t>Vadovaujantis Lietuvos Respublikos statybos įstatymo 22</w:t>
      </w:r>
      <w:r w:rsidRPr="00C70326">
        <w:rPr>
          <w:rFonts w:ascii="Times New Roman" w:eastAsia="Times New Roman" w:hAnsi="Times New Roman" w:cs="Times New Roman"/>
          <w:color w:val="000000"/>
          <w:kern w:val="0"/>
          <w:sz w:val="17"/>
          <w:szCs w:val="17"/>
          <w:vertAlign w:val="superscript"/>
          <w14:ligatures w14:val="none"/>
        </w:rPr>
        <w:t>1</w:t>
      </w:r>
      <w:r w:rsidRPr="00C70326">
        <w:rPr>
          <w:rFonts w:ascii="Times New Roman" w:eastAsia="Times New Roman" w:hAnsi="Times New Roman" w:cs="Times New Roman"/>
          <w:color w:val="000000"/>
          <w:kern w:val="0"/>
          <w14:ligatures w14:val="none"/>
        </w:rPr>
        <w:t xml:space="preserve"> straipsniu, užtikrinti, kad visi statybvietėje esantys asmenys būtų identifikuoti: statybos darbus atliekantys darbuotojai, savarankišką veiklą vykdantys asmenys bei kiti statybvietėje esantys asmenys, neatliekantys statybos darbų.</w:t>
      </w:r>
      <w:r w:rsidRPr="00C70326">
        <w:rPr>
          <w:rFonts w:ascii="Times New Roman" w:eastAsia="Times New Roman" w:hAnsi="Times New Roman" w:cs="Times New Roman"/>
          <w:color w:val="000000"/>
          <w:kern w:val="0"/>
          <w:lang w:val="en-US"/>
          <w14:ligatures w14:val="none"/>
        </w:rPr>
        <w:t> </w:t>
      </w:r>
    </w:p>
    <w:p w14:paraId="753F7F13" w14:textId="77777777" w:rsidR="00C70326" w:rsidRPr="00C70326" w:rsidRDefault="00C70326" w:rsidP="00C268E4">
      <w:pPr>
        <w:numPr>
          <w:ilvl w:val="0"/>
          <w:numId w:val="152"/>
        </w:numPr>
        <w:spacing w:after="0" w:line="240" w:lineRule="auto"/>
        <w:ind w:firstLine="54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UŽSAKOVUI pareikalavus,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w:t>
      </w:r>
      <w:r w:rsidRPr="00C70326">
        <w:rPr>
          <w:rFonts w:ascii="Times New Roman" w:eastAsia="Times New Roman" w:hAnsi="Times New Roman" w:cs="Times New Roman"/>
          <w:kern w:val="0"/>
          <w:sz w:val="17"/>
          <w:szCs w:val="17"/>
          <w:vertAlign w:val="superscript"/>
          <w14:ligatures w14:val="none"/>
        </w:rPr>
        <w:t>1</w:t>
      </w:r>
      <w:r w:rsidRPr="00C70326">
        <w:rPr>
          <w:rFonts w:ascii="Times New Roman" w:eastAsia="Times New Roman" w:hAnsi="Times New Roman" w:cs="Times New Roman"/>
          <w:kern w:val="0"/>
          <w14:ligatures w14:val="none"/>
        </w:rPr>
        <w:t xml:space="preserve"> dalies 1-3 nuostatos taikymo, RANGOVAS pateiks įrodymus, kad vykdant Darbus nenaudojamos medžiagos, įrenginiai, įskaitant jų sudedamąsias dalis, pakuotės, kurių kilmės šalis;  tiekėjas, jo subtiekėjas, ūkio subjektas, kurio pajėgumais remiamasi, ar juos kontroliuojantys asmenys nėra fiziniai asmenys, nuolat gyvenantys valstybėse ar teritorijose; tiekėjas, jo subtiekėjas, ūkio subjektai, kurių pajėgumais remiamasi, ar juos kontroliuojantys asmenys nėra juridiniai asmenys, registruoti valstybėse ar teritorijose , nurodytose 2022-03-30 Lietuvos Respublikos  Vyriausybės nutarimu Nr. 280 patvirtintame sąraše. </w:t>
      </w:r>
      <w:r w:rsidRPr="00C70326">
        <w:rPr>
          <w:rFonts w:ascii="Times New Roman" w:eastAsia="Times New Roman" w:hAnsi="Times New Roman" w:cs="Times New Roman"/>
          <w:kern w:val="0"/>
          <w:lang w:val="en-US"/>
          <w14:ligatures w14:val="none"/>
        </w:rPr>
        <w:t> </w:t>
      </w:r>
    </w:p>
    <w:p w14:paraId="1FFAE1BB" w14:textId="77777777" w:rsidR="00C70326" w:rsidRPr="00C70326" w:rsidRDefault="00C70326" w:rsidP="00C70326">
      <w:pPr>
        <w:spacing w:after="0" w:line="240" w:lineRule="auto"/>
        <w:ind w:right="165"/>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76B29713" w14:textId="77777777" w:rsidR="00C70326" w:rsidRPr="00C70326" w:rsidRDefault="00C70326" w:rsidP="00C268E4">
      <w:pPr>
        <w:numPr>
          <w:ilvl w:val="0"/>
          <w:numId w:val="153"/>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Šalių atsakomybė</w:t>
      </w:r>
      <w:r w:rsidRPr="00C70326">
        <w:rPr>
          <w:rFonts w:ascii="Times New Roman" w:eastAsia="Times New Roman" w:hAnsi="Times New Roman" w:cs="Times New Roman"/>
          <w:b/>
          <w:bCs/>
          <w:kern w:val="0"/>
          <w:lang w:val="en-US"/>
          <w14:ligatures w14:val="none"/>
        </w:rPr>
        <w:t> </w:t>
      </w:r>
    </w:p>
    <w:p w14:paraId="3C5AB36E"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7EA262CA" w14:textId="77777777" w:rsidR="00C70326" w:rsidRPr="00C70326" w:rsidRDefault="00C70326" w:rsidP="00C268E4">
      <w:pPr>
        <w:numPr>
          <w:ilvl w:val="0"/>
          <w:numId w:val="154"/>
        </w:numPr>
        <w:spacing w:after="0" w:line="240" w:lineRule="auto"/>
        <w:ind w:firstLine="72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lastRenderedPageBreak/>
        <w:t>UŽSAKOVAS, nevykdantis sutartinių įsipareigojimų, t. y. vėluojantis apmokėti už atliktus Darbus be pateisinamos priežasties, moka 0,02 procento delspinigių už kiekvieną pavėluotą dieną nuo vėluojamos sumokėti sumos.</w:t>
      </w:r>
      <w:r w:rsidRPr="00C70326">
        <w:rPr>
          <w:rFonts w:ascii="Times New Roman" w:eastAsia="Times New Roman" w:hAnsi="Times New Roman" w:cs="Times New Roman"/>
          <w:kern w:val="0"/>
          <w:lang w:val="en-US"/>
          <w14:ligatures w14:val="none"/>
        </w:rPr>
        <w:t> </w:t>
      </w:r>
    </w:p>
    <w:p w14:paraId="36B4EBCD" w14:textId="77777777" w:rsidR="00C70326" w:rsidRPr="00C70326" w:rsidRDefault="00C70326" w:rsidP="00C268E4">
      <w:pPr>
        <w:numPr>
          <w:ilvl w:val="0"/>
          <w:numId w:val="155"/>
        </w:numPr>
        <w:spacing w:after="0" w:line="240" w:lineRule="auto"/>
        <w:ind w:firstLine="34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UŽSAKOVAS, vėluojantis priimti statybos rangos darbus (pasirašyti Aktus ir grąžinti juos Rangovui pagal 5.5 p.), ar pateikti raštu pretenzijas dėl netinkamo statybos rangos darbų atlikimo), Rangovui raštu pareikalavus, moka 0,02 procento delspinigių už kiekvieną pavėluotą dieną nuo vėluojamų priimti statybos rangos darbų kainos.</w:t>
      </w:r>
      <w:r w:rsidRPr="00C70326">
        <w:rPr>
          <w:rFonts w:ascii="Times New Roman" w:eastAsia="Times New Roman" w:hAnsi="Times New Roman" w:cs="Times New Roman"/>
          <w:kern w:val="0"/>
          <w:lang w:val="en-US"/>
          <w14:ligatures w14:val="none"/>
        </w:rPr>
        <w:t> </w:t>
      </w:r>
    </w:p>
    <w:p w14:paraId="55C6DA3C" w14:textId="77777777" w:rsidR="00C70326" w:rsidRPr="00C70326" w:rsidRDefault="00C70326" w:rsidP="00C70326">
      <w:pPr>
        <w:spacing w:after="0" w:line="240" w:lineRule="auto"/>
        <w:ind w:right="165"/>
        <w:jc w:val="both"/>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48AF0391" w14:textId="77777777" w:rsidR="00C70326" w:rsidRPr="00C70326" w:rsidRDefault="00C70326" w:rsidP="00C268E4">
      <w:pPr>
        <w:numPr>
          <w:ilvl w:val="0"/>
          <w:numId w:val="156"/>
        </w:numPr>
        <w:spacing w:after="0" w:line="240" w:lineRule="auto"/>
        <w:ind w:firstLine="36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Pirkimo sutartį nutraukus dėl RANGOVO esminio Pirkimo sutarties pažeidimo, Pirkimo sutarties įvykdymo užtikrinimas RANGOVUI negrąžinamas ir UŽSAKOVUI pareikalavus, UŽSAKOVUI sumokama suma, nurodyta šiame užtikrinime.</w:t>
      </w:r>
      <w:r w:rsidRPr="00C70326">
        <w:rPr>
          <w:rFonts w:ascii="Times New Roman" w:eastAsia="Times New Roman" w:hAnsi="Times New Roman" w:cs="Times New Roman"/>
          <w:kern w:val="0"/>
          <w:lang w:val="en-US"/>
          <w14:ligatures w14:val="none"/>
        </w:rPr>
        <w:t> </w:t>
      </w:r>
    </w:p>
    <w:p w14:paraId="7D28AE5C" w14:textId="77777777" w:rsidR="00C70326" w:rsidRPr="00C70326" w:rsidRDefault="00C70326" w:rsidP="00C268E4">
      <w:pPr>
        <w:numPr>
          <w:ilvl w:val="0"/>
          <w:numId w:val="157"/>
        </w:numPr>
        <w:spacing w:after="0" w:line="240" w:lineRule="auto"/>
        <w:ind w:firstLine="36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Jei RANGOVAS nutraukia visus ar dalį Pirkimo sutartyje numatytų Darbų be pateisinamos priežasties, Pirkimo sutarties įvykdymo užtikrinimas RANGOVUI negrąžinamas ir UŽSAKOVUI pareikalavus, UŽSAKOVUI sumokama suma, nurodyta šiame užtikrinime.</w:t>
      </w:r>
      <w:r w:rsidRPr="00C70326">
        <w:rPr>
          <w:rFonts w:ascii="Times New Roman" w:eastAsia="Times New Roman" w:hAnsi="Times New Roman" w:cs="Times New Roman"/>
          <w:kern w:val="0"/>
          <w:lang w:val="en-US"/>
          <w14:ligatures w14:val="none"/>
        </w:rPr>
        <w:t> </w:t>
      </w:r>
    </w:p>
    <w:p w14:paraId="1CB5F3B7" w14:textId="77777777" w:rsidR="00C70326" w:rsidRPr="00C70326" w:rsidRDefault="00C70326" w:rsidP="00C268E4">
      <w:pPr>
        <w:numPr>
          <w:ilvl w:val="0"/>
          <w:numId w:val="158"/>
        </w:numPr>
        <w:spacing w:after="0" w:line="240" w:lineRule="auto"/>
        <w:ind w:firstLine="31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RANGOVUI nepradėjus taisyti defektų pagal techninės arba projekto vykdymo priežiūros vykdytojų raštiškus reikalavimus dėl atliktų Darbų kokybės ilgiau negu per 3 (tris) darbo dienas, o esant pagrįstiems RANGOVO argumentams per technologiškai būtiną laiką, Pirkimo sutarties įvykdymo užtikrinimas RANGOVUI negrąžinamas ir UŽSAKOVUI pareikalavus, UŽSAKOVUI sumokama suma, nurodyta šiame užtikrinime.</w:t>
      </w:r>
      <w:r w:rsidRPr="00C70326">
        <w:rPr>
          <w:rFonts w:ascii="Times New Roman" w:eastAsia="Times New Roman" w:hAnsi="Times New Roman" w:cs="Times New Roman"/>
          <w:kern w:val="0"/>
          <w:lang w:val="en-US"/>
          <w14:ligatures w14:val="none"/>
        </w:rPr>
        <w:t> </w:t>
      </w:r>
    </w:p>
    <w:p w14:paraId="0B53635D" w14:textId="77777777" w:rsidR="00C70326" w:rsidRPr="00C70326" w:rsidRDefault="00C70326" w:rsidP="00C268E4">
      <w:pPr>
        <w:numPr>
          <w:ilvl w:val="0"/>
          <w:numId w:val="159"/>
        </w:numPr>
        <w:spacing w:after="0" w:line="240" w:lineRule="auto"/>
        <w:ind w:firstLine="33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Jeigu RANGOVAS, suderintu su UŽSAKOVU laiku nepašalina defektų, UŽSAKOVO nustatytų per garantinį laiką, jis atlygina UŽSAKOVO išlaidas, susijusias su defektų šalinimu.</w:t>
      </w:r>
      <w:r w:rsidRPr="00C70326">
        <w:rPr>
          <w:rFonts w:ascii="Times New Roman" w:eastAsia="Times New Roman" w:hAnsi="Times New Roman" w:cs="Times New Roman"/>
          <w:kern w:val="0"/>
          <w:lang w:val="en-US"/>
          <w14:ligatures w14:val="none"/>
        </w:rPr>
        <w:t> </w:t>
      </w:r>
    </w:p>
    <w:p w14:paraId="19179CE3" w14:textId="77777777" w:rsidR="00C70326" w:rsidRPr="00C70326" w:rsidRDefault="00C70326" w:rsidP="00C268E4">
      <w:pPr>
        <w:numPr>
          <w:ilvl w:val="0"/>
          <w:numId w:val="160"/>
        </w:numPr>
        <w:spacing w:after="0" w:line="240" w:lineRule="auto"/>
        <w:ind w:firstLine="34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RANGOVUI 7.1.1- 7.1.6., 7.4.1. punktuose nustatytais terminais ir sąlygomis nepateikus tinkamo Pirkimo sutarties įvykdymą užtikrinančio dokumento ir/arba Defektų ištaisymo garantiniu laikotarpiu užtikrinančio dokumento, RANGOVUI taikoma 0,02 procento delspinigių už kiekvieną pavėluotą dieną nuo Pradinės Pirkimo sutarties vertės.</w:t>
      </w:r>
      <w:r w:rsidRPr="00C70326">
        <w:rPr>
          <w:rFonts w:ascii="Times New Roman" w:eastAsia="Times New Roman" w:hAnsi="Times New Roman" w:cs="Times New Roman"/>
          <w:kern w:val="0"/>
          <w:lang w:val="en-US"/>
          <w14:ligatures w14:val="none"/>
        </w:rPr>
        <w:t> </w:t>
      </w:r>
    </w:p>
    <w:p w14:paraId="39EA697C" w14:textId="77777777" w:rsidR="00C70326" w:rsidRPr="00C70326" w:rsidRDefault="00C70326" w:rsidP="00C268E4">
      <w:pPr>
        <w:numPr>
          <w:ilvl w:val="0"/>
          <w:numId w:val="161"/>
        </w:numPr>
        <w:spacing w:after="0" w:line="240" w:lineRule="auto"/>
        <w:ind w:firstLine="31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RANGOVUI Pirkimo sutarties 8.4.1.2 ir 8.4.1.3. punktuose nustatyta tvarka ir terminais nepateikus šiuose punktuose nurodytų dokumentų dėl RANGOVO kaltės, RANGOVUI taikoma 0,02 procento delspinigių už kiekvieną pavėluotą dieną nuo Pradinės Pirkimo sutarties vertės už kiekvieną atvejį.</w:t>
      </w:r>
      <w:r w:rsidRPr="00C70326">
        <w:rPr>
          <w:rFonts w:ascii="Times New Roman" w:eastAsia="Times New Roman" w:hAnsi="Times New Roman" w:cs="Times New Roman"/>
          <w:kern w:val="0"/>
          <w:lang w:val="en-US"/>
          <w14:ligatures w14:val="none"/>
        </w:rPr>
        <w:t> </w:t>
      </w:r>
    </w:p>
    <w:p w14:paraId="70DD9CA6" w14:textId="4D569CB5" w:rsidR="00C70326" w:rsidRPr="00C70326" w:rsidRDefault="00C70326" w:rsidP="00C268E4">
      <w:pPr>
        <w:numPr>
          <w:ilvl w:val="0"/>
          <w:numId w:val="162"/>
        </w:numPr>
        <w:spacing w:after="0" w:line="240" w:lineRule="auto"/>
        <w:ind w:firstLine="40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RANGOVUI vėluojant atlikti Darbus per Pirkimo sutartyje numatytą Darbų atlikimo bet kurį terminą pagal Kalendoriniame darbų vykdymo grafike suplanuotus atlikti Darbus ar juos atlikus nekokybiškai, su trūkumais (defektais) ir UŽSAKOVUI raštu pareikalavus ištaisyti nekokybiškai, su trūkumais (defektais) atliktus Darbus, jų neištaisius per Užsakovo ir RANGOVO sutartą terminą, dėl RANGOVO kaltės, jis privalo mokėti 0,</w:t>
      </w:r>
      <w:r w:rsidR="00DC590A">
        <w:rPr>
          <w:rFonts w:ascii="Times New Roman" w:eastAsia="Times New Roman" w:hAnsi="Times New Roman" w:cs="Times New Roman"/>
          <w:kern w:val="0"/>
          <w14:ligatures w14:val="none"/>
        </w:rPr>
        <w:t>1</w:t>
      </w:r>
      <w:r w:rsidRPr="00C70326">
        <w:rPr>
          <w:rFonts w:ascii="Times New Roman" w:eastAsia="Times New Roman" w:hAnsi="Times New Roman" w:cs="Times New Roman"/>
          <w:kern w:val="0"/>
          <w14:ligatures w14:val="none"/>
        </w:rPr>
        <w:t xml:space="preserve"> procento delspinigių už kiekvieną pradelstą dieną nuo </w:t>
      </w:r>
      <w:r w:rsidR="00DC590A" w:rsidRPr="00DC590A">
        <w:rPr>
          <w:rFonts w:ascii="Times New Roman" w:eastAsia="Times New Roman" w:hAnsi="Times New Roman" w:cs="Times New Roman"/>
          <w:kern w:val="0"/>
          <w14:ligatures w14:val="none"/>
        </w:rPr>
        <w:t xml:space="preserve">nuo neatliktų darbų </w:t>
      </w:r>
      <w:r w:rsidRPr="00C70326">
        <w:rPr>
          <w:rFonts w:ascii="Times New Roman" w:eastAsia="Times New Roman" w:hAnsi="Times New Roman" w:cs="Times New Roman"/>
          <w:kern w:val="0"/>
          <w14:ligatures w14:val="none"/>
        </w:rPr>
        <w:t>vertės bei sumokėti visas baudas, jei tokios būtų skirtos, susijusias su savivaldybės, AB Via Lietuva ar kitų institucijų išduotuose terminuotuose žemės kasinėjimo, darbų kelio (-ių) zonose leidimuose nurodytų terminų nesilaikymo. Šiame punkte numatyti delspinigiai skaičiuojami ne ilgiau nei 60 kalendorinių dienų. Rangovui viršijus 60 kalendorinių dienų Darbų atlikimo vėlavimo terminą, UŽSAKOVAS įgyja teisę pasinaudoti Pirkimo sutarties įvykdymo užtikrinimu.   </w:t>
      </w:r>
    </w:p>
    <w:p w14:paraId="00CF8E02" w14:textId="77777777" w:rsidR="00C70326" w:rsidRPr="00C70326" w:rsidRDefault="00C70326" w:rsidP="00C268E4">
      <w:pPr>
        <w:numPr>
          <w:ilvl w:val="0"/>
          <w:numId w:val="163"/>
        </w:numPr>
        <w:spacing w:after="0" w:line="240" w:lineRule="auto"/>
        <w:ind w:firstLine="40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Jei UŽSAKOVAS nustato, kad RANGOVAS nesilaiko Pirkimo sutarties 8.4.49 punkte numatytų įsipareigojimų, RANGOVAS moka UŽSAKOVUI 3 proc. dydžio baudą nuo Pradinės pirkimo sutarties vertės už kiekvieną atvejį. Jei RANGOVAS nesilaiko Pirkimo sutarties 8.4.52 punkte numatytų įsipareigojimų ilgiau kaip 30 (trisdešimt) kalendorinių dienų nuo pažeidimo nustatymo dienos, tai laikoma esminiu Pirkimo sutarties pažeidimu ir UŽSAKOVAS turi teisę be papildomų sąlygų nutraukti Pirkimo sutartį Pirkimo sutarties 11.1 punkte nustatyta tvarka. </w:t>
      </w:r>
    </w:p>
    <w:p w14:paraId="3587A663" w14:textId="77777777" w:rsidR="00C70326" w:rsidRPr="00C70326" w:rsidRDefault="00C70326" w:rsidP="00C268E4">
      <w:pPr>
        <w:numPr>
          <w:ilvl w:val="0"/>
          <w:numId w:val="164"/>
        </w:numPr>
        <w:spacing w:after="0" w:line="240" w:lineRule="auto"/>
        <w:ind w:firstLine="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Pirkimo sutarties nutraukimas nepanaikina teisės reikalauti atlyginti nuostolius, atsirandančius dėl įsipareigojimų nevykdymo pagal </w:t>
      </w:r>
    </w:p>
    <w:p w14:paraId="3006FEA1" w14:textId="77777777" w:rsidR="00C70326" w:rsidRPr="00C70326" w:rsidRDefault="00C70326" w:rsidP="00C70326">
      <w:pPr>
        <w:spacing w:after="0" w:line="240" w:lineRule="auto"/>
        <w:jc w:val="both"/>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14:ligatures w14:val="none"/>
        </w:rPr>
        <w:t>Pirkimo sutartį.</w:t>
      </w:r>
      <w:r w:rsidRPr="00C70326">
        <w:rPr>
          <w:rFonts w:ascii="Times New Roman" w:eastAsia="Times New Roman" w:hAnsi="Times New Roman" w:cs="Times New Roman"/>
          <w:kern w:val="0"/>
          <w:lang w:val="en-US"/>
          <w14:ligatures w14:val="none"/>
        </w:rPr>
        <w:t> </w:t>
      </w:r>
    </w:p>
    <w:p w14:paraId="1763438D" w14:textId="77777777" w:rsidR="00C70326" w:rsidRPr="00C70326" w:rsidRDefault="00C70326" w:rsidP="00C268E4">
      <w:pPr>
        <w:numPr>
          <w:ilvl w:val="0"/>
          <w:numId w:val="165"/>
        </w:numPr>
        <w:spacing w:after="0" w:line="240" w:lineRule="auto"/>
        <w:ind w:firstLine="42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UŽSAKOVAS, siekdamas apginti savo teisėtus interesus, gali išskaičiuoti netesybas ir kitus dėl RANGOVO kaltės patirtus nuostolius iš RANGOVUI mokėtinų sumų, prieš tai raštu informavęs RANGOVĄ.</w:t>
      </w:r>
      <w:r w:rsidRPr="00C70326">
        <w:rPr>
          <w:rFonts w:ascii="Times New Roman" w:eastAsia="Times New Roman" w:hAnsi="Times New Roman" w:cs="Times New Roman"/>
          <w:kern w:val="0"/>
          <w:lang w:val="en-US"/>
          <w14:ligatures w14:val="none"/>
        </w:rPr>
        <w:t> </w:t>
      </w:r>
    </w:p>
    <w:p w14:paraId="562342A0"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21BFDC21" w14:textId="77777777" w:rsidR="00C70326" w:rsidRPr="00C70326" w:rsidRDefault="00C70326" w:rsidP="00C268E4">
      <w:pPr>
        <w:numPr>
          <w:ilvl w:val="0"/>
          <w:numId w:val="166"/>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Pirkimo sutarties pakeitimai ir pataisymai</w:t>
      </w:r>
      <w:r w:rsidRPr="00C70326">
        <w:rPr>
          <w:rFonts w:ascii="Times New Roman" w:eastAsia="Times New Roman" w:hAnsi="Times New Roman" w:cs="Times New Roman"/>
          <w:b/>
          <w:bCs/>
          <w:kern w:val="0"/>
          <w:lang w:val="en-US"/>
          <w14:ligatures w14:val="none"/>
        </w:rPr>
        <w:t> </w:t>
      </w:r>
    </w:p>
    <w:p w14:paraId="586C95F5"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58C1CC24" w14:textId="77777777" w:rsidR="00C70326" w:rsidRPr="00C70326" w:rsidRDefault="00C70326" w:rsidP="00C268E4">
      <w:pPr>
        <w:numPr>
          <w:ilvl w:val="0"/>
          <w:numId w:val="167"/>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lastRenderedPageBreak/>
        <w:t>Pirkimo sutartis, vadovaujantis PĮ 97 str.,  jos galiojimo laikotarpiu, neatliekant naujos pirkimo procedūros, gali būti keičiama joje nustatytomis sąlygomis ir tvarka:</w:t>
      </w:r>
      <w:r w:rsidRPr="00C70326">
        <w:rPr>
          <w:rFonts w:ascii="Times New Roman" w:eastAsia="Times New Roman" w:hAnsi="Times New Roman" w:cs="Times New Roman"/>
          <w:kern w:val="0"/>
          <w:lang w:val="en-US"/>
          <w14:ligatures w14:val="none"/>
        </w:rPr>
        <w:t> </w:t>
      </w:r>
    </w:p>
    <w:p w14:paraId="1DC16FC0" w14:textId="77777777" w:rsidR="00C70326" w:rsidRPr="00C70326" w:rsidRDefault="00C70326" w:rsidP="00C268E4">
      <w:pPr>
        <w:numPr>
          <w:ilvl w:val="0"/>
          <w:numId w:val="168"/>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Darbų atlikimo terminai gali būti pratęsiami arba stabdomas sutartinų įsipareigojimų vykdymas, vadovaujantis Pirkimo sutarties 4 skyriuje nustatytomis sąlygomis;</w:t>
      </w:r>
      <w:r w:rsidRPr="00C70326">
        <w:rPr>
          <w:rFonts w:ascii="Times New Roman" w:eastAsia="Times New Roman" w:hAnsi="Times New Roman" w:cs="Times New Roman"/>
          <w:kern w:val="0"/>
          <w:lang w:val="en-US"/>
          <w14:ligatures w14:val="none"/>
        </w:rPr>
        <w:t> </w:t>
      </w:r>
    </w:p>
    <w:p w14:paraId="20E8D718" w14:textId="77777777" w:rsidR="00C70326" w:rsidRPr="00C70326" w:rsidRDefault="00C70326" w:rsidP="00C268E4">
      <w:pPr>
        <w:numPr>
          <w:ilvl w:val="0"/>
          <w:numId w:val="169"/>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Pirkimo sutarties kaina ir Pradinės Pirkimo sutarties vertė gali būti keičiama Pirkimo sutarties 3 skyriuje nustatytomis sąlygomis. </w:t>
      </w:r>
      <w:r w:rsidRPr="00C70326">
        <w:rPr>
          <w:rFonts w:ascii="Times New Roman" w:eastAsia="Times New Roman" w:hAnsi="Times New Roman" w:cs="Times New Roman"/>
          <w:kern w:val="0"/>
          <w:lang w:val="en-US"/>
          <w14:ligatures w14:val="none"/>
        </w:rPr>
        <w:t> </w:t>
      </w:r>
    </w:p>
    <w:p w14:paraId="1F906BFE" w14:textId="77777777" w:rsidR="00C70326" w:rsidRPr="00C70326" w:rsidRDefault="00C70326" w:rsidP="00C268E4">
      <w:pPr>
        <w:numPr>
          <w:ilvl w:val="0"/>
          <w:numId w:val="170"/>
        </w:numPr>
        <w:spacing w:after="0" w:line="240" w:lineRule="auto"/>
        <w:ind w:firstLine="54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Visi Pirkimo sutarties pakeitimai bei juos sąlygojusios aplinkybės įforminami atskiru rašytiniu Šalių susitarimu.</w:t>
      </w:r>
      <w:r w:rsidRPr="00C70326">
        <w:rPr>
          <w:rFonts w:ascii="Times New Roman" w:eastAsia="Times New Roman" w:hAnsi="Times New Roman" w:cs="Times New Roman"/>
          <w:kern w:val="0"/>
          <w:lang w:val="en-US"/>
          <w14:ligatures w14:val="none"/>
        </w:rPr>
        <w:t> </w:t>
      </w:r>
    </w:p>
    <w:p w14:paraId="028BB290" w14:textId="77777777" w:rsidR="00C70326" w:rsidRPr="00C70326" w:rsidRDefault="00C70326" w:rsidP="00C268E4">
      <w:pPr>
        <w:numPr>
          <w:ilvl w:val="0"/>
          <w:numId w:val="171"/>
        </w:numPr>
        <w:spacing w:after="0" w:line="240" w:lineRule="auto"/>
        <w:ind w:firstLine="54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Pirkimo sutarties pakeitimai turi būti įforminami per 14 kalendorinių dienų nuo raštiško sutarties Šalies kreipimosi. Susitarimo dėl Darbų termino pratęsimo arba sutartinių įsipareigojimų stabdymo galiojimas gali būti nustatytas susitarime ankstesne data, nuo aplinkybių (pagrindų) paaiškėjimo (atsiradimo) datos. </w:t>
      </w:r>
    </w:p>
    <w:p w14:paraId="444DF622" w14:textId="77777777" w:rsidR="00C70326" w:rsidRPr="00C70326" w:rsidRDefault="00C70326" w:rsidP="00C70326">
      <w:pPr>
        <w:spacing w:after="0" w:line="240" w:lineRule="auto"/>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kern w:val="0"/>
          <w14:ligatures w14:val="none"/>
        </w:rPr>
        <w:t> </w:t>
      </w:r>
    </w:p>
    <w:p w14:paraId="7DE85C8D" w14:textId="77777777" w:rsidR="00C70326" w:rsidRPr="00C70326" w:rsidRDefault="00C70326" w:rsidP="00C268E4">
      <w:pPr>
        <w:numPr>
          <w:ilvl w:val="0"/>
          <w:numId w:val="172"/>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Pirkimo sutarties nutraukimas prieš terminą</w:t>
      </w:r>
      <w:r w:rsidRPr="00C70326">
        <w:rPr>
          <w:rFonts w:ascii="Times New Roman" w:eastAsia="Times New Roman" w:hAnsi="Times New Roman" w:cs="Times New Roman"/>
          <w:b/>
          <w:bCs/>
          <w:kern w:val="0"/>
          <w:lang w:val="en-US"/>
          <w14:ligatures w14:val="none"/>
        </w:rPr>
        <w:t> </w:t>
      </w:r>
    </w:p>
    <w:p w14:paraId="56339B23"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14D368C1" w14:textId="77777777" w:rsidR="00C70326" w:rsidRPr="00C70326" w:rsidRDefault="00C70326" w:rsidP="00C268E4">
      <w:pPr>
        <w:numPr>
          <w:ilvl w:val="0"/>
          <w:numId w:val="173"/>
        </w:numPr>
        <w:spacing w:after="0" w:line="240" w:lineRule="auto"/>
        <w:ind w:firstLine="40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UŽSAKOVAS ir RANGOVAS turi teisę, įspėjęs kitą Šalį prieš protingą terminą, o šiam suėjus ir papildomai įspėjus prieš 10 (dešimt) dienų, vienašališkai (be teismo) nutraukti Pirkimo sutartį dėl esminio jos pažeidimo bei kitais šios Pirkimo sutarties 11.2 – 11.4 punktuose numatytais atvejais. Nutraukus Pirkimo sutartį dėl esminio šios sutarties pažeidimo, UŽSAKOVAS, vadovaudamasis viešuosius pirkimus reglamentuojančių teisės aktų nustatyta tvarka, įtraukia RANGOVĄ į Nepatikimų tiekėjų sąrašą. Esminiais pažeidimais iš RANGOVO pusės bus laikomi pažeidimai:</w:t>
      </w:r>
      <w:r w:rsidRPr="00C70326">
        <w:rPr>
          <w:rFonts w:ascii="Times New Roman" w:eastAsia="Times New Roman" w:hAnsi="Times New Roman" w:cs="Times New Roman"/>
          <w:kern w:val="0"/>
          <w:lang w:val="en-US"/>
          <w14:ligatures w14:val="none"/>
        </w:rPr>
        <w:t> </w:t>
      </w:r>
    </w:p>
    <w:p w14:paraId="0D668231" w14:textId="3D20197E" w:rsidR="00C70326" w:rsidRPr="00C70326" w:rsidRDefault="00C70326" w:rsidP="00C268E4">
      <w:pPr>
        <w:numPr>
          <w:ilvl w:val="0"/>
          <w:numId w:val="174"/>
        </w:numPr>
        <w:spacing w:after="0" w:line="240" w:lineRule="auto"/>
        <w:ind w:firstLine="52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kai ilgiau kaip 1 mėn. iš eilės nevykdomi Darbai pagal Kalendorinį darbų vykdymo grafiką  dėl RANGOVO kaltės, išskyrus galutinį Darbų atlikimo terminą;</w:t>
      </w:r>
      <w:r w:rsidRPr="00C70326">
        <w:rPr>
          <w:rFonts w:ascii="Times New Roman" w:eastAsia="Times New Roman" w:hAnsi="Times New Roman" w:cs="Times New Roman"/>
          <w:kern w:val="0"/>
          <w:lang w:val="en-US"/>
          <w14:ligatures w14:val="none"/>
        </w:rPr>
        <w:t> </w:t>
      </w:r>
    </w:p>
    <w:p w14:paraId="309D4F9E" w14:textId="77777777" w:rsidR="00C70326" w:rsidRPr="00C70326" w:rsidRDefault="00C70326" w:rsidP="00C268E4">
      <w:pPr>
        <w:numPr>
          <w:ilvl w:val="0"/>
          <w:numId w:val="175"/>
        </w:numPr>
        <w:spacing w:after="0" w:line="240" w:lineRule="auto"/>
        <w:ind w:firstLine="57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kai kompetentingų institucijų sprendimu nustatyta, kad šiurkščiai pažeidžiama darbo sauga ar statybos techniniai reglamentai, sukeliant grėsmę statybos proceso dalyviams, trečiųjų asmenų saugumui ar gamtai;</w:t>
      </w:r>
      <w:r w:rsidRPr="00C70326">
        <w:rPr>
          <w:rFonts w:ascii="Times New Roman" w:eastAsia="Times New Roman" w:hAnsi="Times New Roman" w:cs="Times New Roman"/>
          <w:kern w:val="0"/>
          <w:lang w:val="en-US"/>
          <w14:ligatures w14:val="none"/>
        </w:rPr>
        <w:t> </w:t>
      </w:r>
    </w:p>
    <w:p w14:paraId="1E04349F" w14:textId="77777777" w:rsidR="00C70326" w:rsidRPr="00C70326" w:rsidRDefault="00C70326" w:rsidP="00C268E4">
      <w:pPr>
        <w:numPr>
          <w:ilvl w:val="0"/>
          <w:numId w:val="176"/>
        </w:numPr>
        <w:spacing w:after="0" w:line="240" w:lineRule="auto"/>
        <w:ind w:firstLine="52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RANGOVUI vėluojant atlikti Darbus per Pirkimo sutartyje numatytą Darbų atlikimo terminą dėl RANGOVO kaltės ir per 2 mėn. nuo Pirkimo sutartyje numatyto termino pabaigos RANGOVUI neužbaigus Darbų;</w:t>
      </w:r>
      <w:r w:rsidRPr="00C70326">
        <w:rPr>
          <w:rFonts w:ascii="Times New Roman" w:eastAsia="Times New Roman" w:hAnsi="Times New Roman" w:cs="Times New Roman"/>
          <w:kern w:val="0"/>
          <w:lang w:val="en-US"/>
          <w14:ligatures w14:val="none"/>
        </w:rPr>
        <w:t> </w:t>
      </w:r>
    </w:p>
    <w:p w14:paraId="22637189" w14:textId="77777777" w:rsidR="00C70326" w:rsidRPr="00C70326" w:rsidRDefault="00C70326" w:rsidP="00C268E4">
      <w:pPr>
        <w:numPr>
          <w:ilvl w:val="0"/>
          <w:numId w:val="177"/>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Pirkimo sutarties 15.4, 15.7, 16.2 ir 16.5 punktuose nustatytais atvejais;</w:t>
      </w:r>
      <w:r w:rsidRPr="00C70326">
        <w:rPr>
          <w:rFonts w:ascii="Times New Roman" w:eastAsia="Times New Roman" w:hAnsi="Times New Roman" w:cs="Times New Roman"/>
          <w:kern w:val="0"/>
          <w:lang w:val="en-US"/>
          <w14:ligatures w14:val="none"/>
        </w:rPr>
        <w:t> </w:t>
      </w:r>
    </w:p>
    <w:p w14:paraId="5C0749F8" w14:textId="77777777" w:rsidR="00C70326" w:rsidRPr="00C70326" w:rsidRDefault="00C70326" w:rsidP="00C268E4">
      <w:pPr>
        <w:numPr>
          <w:ilvl w:val="0"/>
          <w:numId w:val="178"/>
        </w:numPr>
        <w:spacing w:after="0" w:line="240" w:lineRule="auto"/>
        <w:ind w:firstLine="57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RANGOVAS negali pateikti naujo Pirkimo sutarties įvykdymo užtikrinimo, kaip reikalaujama Pirkimo sutarties 7.1.4, 7.1.5 ir 7.1.6 punktuose.</w:t>
      </w:r>
      <w:r w:rsidRPr="00C70326">
        <w:rPr>
          <w:rFonts w:ascii="Times New Roman" w:eastAsia="Times New Roman" w:hAnsi="Times New Roman" w:cs="Times New Roman"/>
          <w:kern w:val="0"/>
          <w:lang w:val="en-US"/>
          <w14:ligatures w14:val="none"/>
        </w:rPr>
        <w:t> </w:t>
      </w:r>
    </w:p>
    <w:p w14:paraId="1EAD8796" w14:textId="77777777" w:rsidR="00C70326" w:rsidRPr="00C70326" w:rsidRDefault="00C70326" w:rsidP="00C268E4">
      <w:pPr>
        <w:numPr>
          <w:ilvl w:val="0"/>
          <w:numId w:val="179"/>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UŽSAKOVAS turi teisę vienašališkai nutraukti Pirkimo sutartį ir (ar) sutartį, kuria keičiama Pirkimo sutartis, jeigu:</w:t>
      </w:r>
      <w:r w:rsidRPr="00C70326">
        <w:rPr>
          <w:rFonts w:ascii="Times New Roman" w:eastAsia="Times New Roman" w:hAnsi="Times New Roman" w:cs="Times New Roman"/>
          <w:kern w:val="0"/>
          <w:lang w:val="en-US"/>
          <w14:ligatures w14:val="none"/>
        </w:rPr>
        <w:t> </w:t>
      </w:r>
    </w:p>
    <w:p w14:paraId="02374CD4" w14:textId="77777777" w:rsidR="00C70326" w:rsidRPr="00C70326" w:rsidRDefault="00C70326" w:rsidP="00C268E4">
      <w:pPr>
        <w:numPr>
          <w:ilvl w:val="0"/>
          <w:numId w:val="180"/>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RANGOVUI iškeliama bankroto byla;</w:t>
      </w:r>
      <w:r w:rsidRPr="00C70326">
        <w:rPr>
          <w:rFonts w:ascii="Times New Roman" w:eastAsia="Times New Roman" w:hAnsi="Times New Roman" w:cs="Times New Roman"/>
          <w:kern w:val="0"/>
          <w:lang w:val="en-US"/>
          <w14:ligatures w14:val="none"/>
        </w:rPr>
        <w:t> </w:t>
      </w:r>
    </w:p>
    <w:p w14:paraId="1E8B117F" w14:textId="77777777" w:rsidR="00C70326" w:rsidRPr="00C70326" w:rsidRDefault="00C70326" w:rsidP="00C268E4">
      <w:pPr>
        <w:numPr>
          <w:ilvl w:val="0"/>
          <w:numId w:val="181"/>
        </w:numPr>
        <w:spacing w:after="0" w:line="240" w:lineRule="auto"/>
        <w:ind w:firstLine="52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po raštiško UŽSAKOVO įspėjimo RANGOVAS daugiau nei mėnesį nevykdo statybos rangos darbų kokybės užtikrinimo reikalavimų ar kitų Pirkimo sutarties sąlygų arba po raštiško UŽSAKOVO įspėjimo jas dar kartą pažeidžia; </w:t>
      </w:r>
      <w:r w:rsidRPr="00C70326">
        <w:rPr>
          <w:rFonts w:ascii="Times New Roman" w:eastAsia="Times New Roman" w:hAnsi="Times New Roman" w:cs="Times New Roman"/>
          <w:kern w:val="0"/>
          <w:lang w:val="en-US"/>
          <w14:ligatures w14:val="none"/>
        </w:rPr>
        <w:t> </w:t>
      </w:r>
    </w:p>
    <w:p w14:paraId="582AFC9F" w14:textId="77777777" w:rsidR="00C70326" w:rsidRPr="00C70326" w:rsidRDefault="00C70326" w:rsidP="00C268E4">
      <w:pPr>
        <w:numPr>
          <w:ilvl w:val="0"/>
          <w:numId w:val="182"/>
        </w:numPr>
        <w:spacing w:after="0" w:line="240" w:lineRule="auto"/>
        <w:ind w:firstLine="61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Pirkimo sutartis buvo pakeista, pažeidžiant PĮ 97 str. nuostatas, reglamentuojančias sutarties pakeitimo sąlygas ir tvarką;</w:t>
      </w:r>
      <w:r w:rsidRPr="00C70326">
        <w:rPr>
          <w:rFonts w:ascii="Times New Roman" w:eastAsia="Times New Roman" w:hAnsi="Times New Roman" w:cs="Times New Roman"/>
          <w:kern w:val="0"/>
          <w:lang w:val="en-US"/>
          <w14:ligatures w14:val="none"/>
        </w:rPr>
        <w:t> </w:t>
      </w:r>
    </w:p>
    <w:p w14:paraId="042A352F" w14:textId="77777777" w:rsidR="00C70326" w:rsidRPr="00C70326" w:rsidRDefault="00C70326" w:rsidP="00C268E4">
      <w:pPr>
        <w:numPr>
          <w:ilvl w:val="0"/>
          <w:numId w:val="183"/>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kitais Pirkimo sutartyje ir PĮ 98 str. 1 d. numatytais atvejais ir pagrindais.</w:t>
      </w:r>
      <w:r w:rsidRPr="00C70326">
        <w:rPr>
          <w:rFonts w:ascii="Times New Roman" w:eastAsia="Times New Roman" w:hAnsi="Times New Roman" w:cs="Times New Roman"/>
          <w:kern w:val="0"/>
          <w:lang w:val="en-US"/>
          <w14:ligatures w14:val="none"/>
        </w:rPr>
        <w:t> </w:t>
      </w:r>
    </w:p>
    <w:p w14:paraId="6247023F" w14:textId="77777777" w:rsidR="00C70326" w:rsidRPr="00C70326" w:rsidRDefault="00C70326" w:rsidP="00C268E4">
      <w:pPr>
        <w:numPr>
          <w:ilvl w:val="0"/>
          <w:numId w:val="184"/>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RANGOVAS turi teisę vienašališkai nutraukti Pirkimo sutartį ir pareikalauti atlyginti nuostolius, jeigu:</w:t>
      </w:r>
      <w:r w:rsidRPr="00C70326">
        <w:rPr>
          <w:rFonts w:ascii="Times New Roman" w:eastAsia="Times New Roman" w:hAnsi="Times New Roman" w:cs="Times New Roman"/>
          <w:kern w:val="0"/>
          <w:lang w:val="en-US"/>
          <w14:ligatures w14:val="none"/>
        </w:rPr>
        <w:t> </w:t>
      </w:r>
    </w:p>
    <w:p w14:paraId="592E113D" w14:textId="77777777" w:rsidR="00C70326" w:rsidRPr="00C70326" w:rsidRDefault="00C70326" w:rsidP="00C268E4">
      <w:pPr>
        <w:numPr>
          <w:ilvl w:val="0"/>
          <w:numId w:val="185"/>
        </w:numPr>
        <w:spacing w:after="0" w:line="240" w:lineRule="auto"/>
        <w:ind w:firstLine="720"/>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UŽSAKOVAS be pateisinamų priežasčių vėluoja apmokėti ilgiau kaip 20 (dvidešimt) kalendorinių dienų nuo Pirkimo sutartyje 5.12, 5.13 ir 5.14 punktuose nurodytų terminų;</w:t>
      </w:r>
      <w:r w:rsidRPr="00C70326">
        <w:rPr>
          <w:rFonts w:ascii="Times New Roman" w:eastAsia="Times New Roman" w:hAnsi="Times New Roman" w:cs="Times New Roman"/>
          <w:kern w:val="0"/>
          <w:lang w:val="en-US"/>
          <w14:ligatures w14:val="none"/>
        </w:rPr>
        <w:t> </w:t>
      </w:r>
    </w:p>
    <w:p w14:paraId="57582FA5" w14:textId="77777777" w:rsidR="00C70326" w:rsidRPr="00C70326" w:rsidRDefault="00C70326" w:rsidP="00C268E4">
      <w:pPr>
        <w:numPr>
          <w:ilvl w:val="0"/>
          <w:numId w:val="186"/>
        </w:numPr>
        <w:spacing w:after="0" w:line="240" w:lineRule="auto"/>
        <w:ind w:firstLine="52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UŽSAKOVAS be pateisinamų priežasčių neatlieka nuo jo priklausančių veiksmų, dėl ko negalima tęsti Darbų daugiau kaip 30 (trisdešimt) kalendorinių dienų iš eilės.</w:t>
      </w:r>
      <w:r w:rsidRPr="00C70326">
        <w:rPr>
          <w:rFonts w:ascii="Times New Roman" w:eastAsia="Times New Roman" w:hAnsi="Times New Roman" w:cs="Times New Roman"/>
          <w:kern w:val="0"/>
          <w:lang w:val="en-US"/>
          <w14:ligatures w14:val="none"/>
        </w:rPr>
        <w:t> </w:t>
      </w:r>
    </w:p>
    <w:p w14:paraId="6D28A8A7" w14:textId="77777777" w:rsidR="00C70326" w:rsidRPr="00C70326" w:rsidRDefault="00C70326" w:rsidP="00C268E4">
      <w:pPr>
        <w:numPr>
          <w:ilvl w:val="0"/>
          <w:numId w:val="187"/>
        </w:numPr>
        <w:spacing w:after="0" w:line="240" w:lineRule="auto"/>
        <w:ind w:firstLine="39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Jeigu Darbai sustabdomi ilgiau nei 90 (devyniasdešimt) dienų, kiekviena Pirkimo sutarties šalis gali vienašališkai nutraukti Pirkimo sutartį, pranešdama apie tai kitai šaliai raštu Pirkimo sutartyje nustatyta tvarka.</w:t>
      </w:r>
      <w:r w:rsidRPr="00C70326">
        <w:rPr>
          <w:rFonts w:ascii="Times New Roman" w:eastAsia="Times New Roman" w:hAnsi="Times New Roman" w:cs="Times New Roman"/>
          <w:kern w:val="0"/>
          <w:lang w:val="en-US"/>
          <w14:ligatures w14:val="none"/>
        </w:rPr>
        <w:t> </w:t>
      </w:r>
    </w:p>
    <w:p w14:paraId="4BDAF518" w14:textId="77777777" w:rsidR="00C70326" w:rsidRPr="00C70326" w:rsidRDefault="00C70326" w:rsidP="00C268E4">
      <w:pPr>
        <w:numPr>
          <w:ilvl w:val="0"/>
          <w:numId w:val="188"/>
        </w:numPr>
        <w:spacing w:after="0" w:line="240" w:lineRule="auto"/>
        <w:ind w:firstLine="4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UŽSAKOVUI arba RANGOVUI vienašališkai nutraukus Pirkimo sutartį RANGOVAS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RANGOVO kaltės. </w:t>
      </w:r>
    </w:p>
    <w:p w14:paraId="29F97F40" w14:textId="77777777" w:rsidR="00C70326" w:rsidRPr="00C70326" w:rsidRDefault="00C70326" w:rsidP="00C268E4">
      <w:pPr>
        <w:numPr>
          <w:ilvl w:val="0"/>
          <w:numId w:val="189"/>
        </w:numPr>
        <w:spacing w:after="0" w:line="240" w:lineRule="auto"/>
        <w:ind w:firstLine="4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lastRenderedPageBreak/>
        <w:t> Perkantysis subjektas, vadovaujantis PĮ 95 str. 3 d., veikiantis srityse, kurios laikomos nacionaliniam saugumui užtikrinti strategiškai svarbių ūkio sektorių dalimi, ar laikomas esminiu subjektu, nustato specialų pirkimo sutarties nutraukimo atvejį, pagal kurį Sutartis būtų nutraukta, kai Lietuvos Respublikos Vyriausybė Nacionaliniam saugumui užtikrinti svarbių objektų apsaugos įstatymo nustatyta tvarka priima sprendimą, patvirtinantį, kad sutartis neatitinka nacionalinio saugumo interesų. </w:t>
      </w:r>
    </w:p>
    <w:p w14:paraId="63937272" w14:textId="77777777" w:rsidR="00C70326" w:rsidRPr="00C70326" w:rsidRDefault="00C70326" w:rsidP="00C268E4">
      <w:pPr>
        <w:numPr>
          <w:ilvl w:val="0"/>
          <w:numId w:val="190"/>
        </w:numPr>
        <w:spacing w:after="0" w:line="240" w:lineRule="auto"/>
        <w:ind w:firstLine="27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Pirkimo sutartis gali būti nutraukta rašytiniu abipusiu Šalių susitarimu (išskyrus, esant esminiam Pirkimo sutarties pažeidimui). </w:t>
      </w:r>
    </w:p>
    <w:p w14:paraId="2A9A6219" w14:textId="77777777" w:rsidR="00C70326" w:rsidRPr="00C70326" w:rsidRDefault="00C70326" w:rsidP="00C70326">
      <w:pPr>
        <w:spacing w:after="0" w:line="240" w:lineRule="auto"/>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kern w:val="0"/>
          <w14:ligatures w14:val="none"/>
        </w:rPr>
        <w:t> </w:t>
      </w:r>
    </w:p>
    <w:p w14:paraId="7FB21505" w14:textId="77777777" w:rsidR="00C70326" w:rsidRPr="00C70326" w:rsidRDefault="00C70326" w:rsidP="00C268E4">
      <w:pPr>
        <w:numPr>
          <w:ilvl w:val="0"/>
          <w:numId w:val="191"/>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Nenugalimos jėgos aplinkybės</w:t>
      </w:r>
      <w:r w:rsidRPr="00C70326">
        <w:rPr>
          <w:rFonts w:ascii="Times New Roman" w:eastAsia="Times New Roman" w:hAnsi="Times New Roman" w:cs="Times New Roman"/>
          <w:b/>
          <w:bCs/>
          <w:kern w:val="0"/>
          <w:lang w:val="en-US"/>
          <w14:ligatures w14:val="none"/>
        </w:rPr>
        <w:t> </w:t>
      </w:r>
    </w:p>
    <w:p w14:paraId="6DDD6D01"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62ABB9DF" w14:textId="77777777" w:rsidR="00C70326" w:rsidRPr="00C70326" w:rsidRDefault="00C70326" w:rsidP="00C268E4">
      <w:pPr>
        <w:numPr>
          <w:ilvl w:val="0"/>
          <w:numId w:val="192"/>
        </w:numPr>
        <w:spacing w:after="0" w:line="240" w:lineRule="auto"/>
        <w:ind w:firstLine="42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r w:rsidRPr="00C70326">
        <w:rPr>
          <w:rFonts w:ascii="Times New Roman" w:eastAsia="Times New Roman" w:hAnsi="Times New Roman" w:cs="Times New Roman"/>
          <w:kern w:val="0"/>
          <w:lang w:val="en-US"/>
          <w14:ligatures w14:val="none"/>
        </w:rPr>
        <w:t> </w:t>
      </w:r>
    </w:p>
    <w:p w14:paraId="71067940" w14:textId="77777777" w:rsidR="00C70326" w:rsidRPr="00C70326" w:rsidRDefault="00C70326" w:rsidP="00C268E4">
      <w:pPr>
        <w:numPr>
          <w:ilvl w:val="0"/>
          <w:numId w:val="193"/>
        </w:numPr>
        <w:spacing w:after="0" w:line="240" w:lineRule="auto"/>
        <w:ind w:firstLine="40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r w:rsidRPr="00C70326">
        <w:rPr>
          <w:rFonts w:ascii="Times New Roman" w:eastAsia="Times New Roman" w:hAnsi="Times New Roman" w:cs="Times New Roman"/>
          <w:kern w:val="0"/>
          <w:lang w:val="en-US"/>
          <w14:ligatures w14:val="none"/>
        </w:rPr>
        <w:t> </w:t>
      </w:r>
    </w:p>
    <w:p w14:paraId="206672E7" w14:textId="77777777" w:rsidR="00C70326" w:rsidRPr="00C70326" w:rsidRDefault="00C70326" w:rsidP="00C268E4">
      <w:pPr>
        <w:numPr>
          <w:ilvl w:val="0"/>
          <w:numId w:val="194"/>
        </w:numPr>
        <w:spacing w:after="0" w:line="240" w:lineRule="auto"/>
        <w:ind w:firstLine="40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Pirkimo sutartį tiek, kiek įmanoma, ir ieško alternatyvių būdų savo įsipareigojimams, kurių vykdyti nenugalimos jėgos (force majeure) aplinkybės netrukdo, vykdyti. </w:t>
      </w:r>
    </w:p>
    <w:p w14:paraId="1552DC11" w14:textId="77777777" w:rsidR="00C70326" w:rsidRPr="00C70326" w:rsidRDefault="00C70326" w:rsidP="00C268E4">
      <w:pPr>
        <w:numPr>
          <w:ilvl w:val="0"/>
          <w:numId w:val="195"/>
        </w:numPr>
        <w:spacing w:after="0" w:line="240" w:lineRule="auto"/>
        <w:ind w:firstLine="39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RANGOVAS patvirtina, kad jis nežino apie nenugalimos jėgos aplinkybes (force majeure), kurių Pirkimo sutarties Šalys negali numatyti ar išvengti, nei kaip nors pašalinti ir dėl kurių visiškai ar iš dalies būtų neįmanoma vykdyti Pirkimo sutartyje nustatytų įsipareigojimų. </w:t>
      </w:r>
    </w:p>
    <w:p w14:paraId="26D12AFB" w14:textId="77777777" w:rsidR="00C70326" w:rsidRPr="00C70326" w:rsidRDefault="00C70326" w:rsidP="00C268E4">
      <w:pPr>
        <w:numPr>
          <w:ilvl w:val="0"/>
          <w:numId w:val="196"/>
        </w:numPr>
        <w:spacing w:after="0" w:line="240" w:lineRule="auto"/>
        <w:ind w:firstLine="40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 Pirkimo sutarties Šalies nesugebėjimas įvykdyti Pirkimo sutartyje numatytų įsipareigojimų nebus traktuojamas kaip Pirkimo 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 </w:t>
      </w:r>
    </w:p>
    <w:p w14:paraId="416A9881" w14:textId="77777777" w:rsidR="00C70326" w:rsidRPr="00C70326" w:rsidRDefault="00C70326" w:rsidP="00C268E4">
      <w:pPr>
        <w:numPr>
          <w:ilvl w:val="0"/>
          <w:numId w:val="197"/>
        </w:numPr>
        <w:spacing w:after="0" w:line="240" w:lineRule="auto"/>
        <w:ind w:firstLine="40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Jei nenugalimos jėgos (force majeure) aplinkybės trunka ilgiau kaip 180 (vienas šimtas aštuoniasdešimt) kalendorinių dienų, tuomet, nepaisant Pirkimo sutarties įvykdymo termino pratęsimo, kuris dėl minėtųjų aplinkybių gali būti RANGOVUI suteiktas, bet kuri Pirkimo sutarties Šalis turi teisę nutraukti Pirkimo sutartį įspėdama apie tai kitą Šalį prieš 30 (trisdešimt) kalendorinių dienų. Jei pasibaigus šiam 30 (trisdešimt) kalendorinių dienų laikotarpiui nenugalimos jėgos (force majeure) aplinkybės vis dar yra, Pirkimo sutartis nutraukiama ir pagal Pirkimo sutarties sąlygas Šalys atleidžiamos nuo tolesnio Pirkimo sutarties vykdymo. </w:t>
      </w:r>
    </w:p>
    <w:p w14:paraId="316964FB" w14:textId="77777777" w:rsidR="00C70326" w:rsidRPr="00C70326" w:rsidRDefault="00C70326" w:rsidP="00C70326">
      <w:pPr>
        <w:spacing w:after="0" w:line="240" w:lineRule="auto"/>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kern w:val="0"/>
          <w14:ligatures w14:val="none"/>
        </w:rPr>
        <w:t> </w:t>
      </w:r>
    </w:p>
    <w:p w14:paraId="3353BC0A" w14:textId="77777777" w:rsidR="00C70326" w:rsidRPr="00C70326" w:rsidRDefault="00C70326" w:rsidP="00C268E4">
      <w:pPr>
        <w:numPr>
          <w:ilvl w:val="0"/>
          <w:numId w:val="198"/>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Ginčų sprendimas</w:t>
      </w:r>
      <w:r w:rsidRPr="00C70326">
        <w:rPr>
          <w:rFonts w:ascii="Times New Roman" w:eastAsia="Times New Roman" w:hAnsi="Times New Roman" w:cs="Times New Roman"/>
          <w:b/>
          <w:bCs/>
          <w:kern w:val="0"/>
          <w:lang w:val="en-US"/>
          <w14:ligatures w14:val="none"/>
        </w:rPr>
        <w:t> </w:t>
      </w:r>
    </w:p>
    <w:p w14:paraId="2E6190B8"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6FF9A873" w14:textId="77777777" w:rsidR="00C70326" w:rsidRPr="00C70326" w:rsidRDefault="00C70326" w:rsidP="00C268E4">
      <w:pPr>
        <w:numPr>
          <w:ilvl w:val="0"/>
          <w:numId w:val="199"/>
        </w:numPr>
        <w:spacing w:after="0" w:line="240" w:lineRule="auto"/>
        <w:ind w:firstLine="42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Visus ginčus, klausimus ar nesutarimus dėl Pirkimo sutarties sąlygų, kurie gali atsirasti vykdant Pirkimo sutartį taip pat dėl to, kas neaptarta Pirkimo sutartyje, Šalys susitaria spręsti ir Pirkimo sutartį aiškinti vadovaudamosi Lietuvos Respublikos civiliniu kodeksu bei Lietuvos Respublikos viešuosius pirkimus reglamentuojančiais teisės aktais.</w:t>
      </w:r>
      <w:r w:rsidRPr="00C70326">
        <w:rPr>
          <w:rFonts w:ascii="Times New Roman" w:eastAsia="Times New Roman" w:hAnsi="Times New Roman" w:cs="Times New Roman"/>
          <w:kern w:val="0"/>
          <w:lang w:val="en-US"/>
          <w14:ligatures w14:val="none"/>
        </w:rPr>
        <w:t> </w:t>
      </w:r>
    </w:p>
    <w:p w14:paraId="57C03A2A" w14:textId="77777777" w:rsidR="00C70326" w:rsidRPr="00C70326" w:rsidRDefault="00C70326" w:rsidP="00C268E4">
      <w:pPr>
        <w:numPr>
          <w:ilvl w:val="0"/>
          <w:numId w:val="200"/>
        </w:numPr>
        <w:spacing w:after="0" w:line="240" w:lineRule="auto"/>
        <w:ind w:firstLine="40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 xml:space="preserve">Šalys susitaria, kad kiekvienas ginčas, nesutarimas ar reikalavimas, kylantis iš Pirkimo sutarties ar su ja susijęs, turi būti sprendžiamas derybų būdu. Jeigu anksčiau nurodyti ginčai, nesutarimai ar </w:t>
      </w:r>
      <w:r w:rsidRPr="00C70326">
        <w:rPr>
          <w:rFonts w:ascii="Times New Roman" w:eastAsia="Times New Roman" w:hAnsi="Times New Roman" w:cs="Times New Roman"/>
          <w:kern w:val="0"/>
          <w14:ligatures w14:val="none"/>
        </w:rPr>
        <w:lastRenderedPageBreak/>
        <w:t>reikalavimai negali būti išspręsti derybų keliu per 20 (dvidešimt) kalendorinių dienų, tai Šalys susitaria spręsti juos Lietuvos Respublikos įstatymų nustatyta tvarka Lietuvos Respublikos teismuose. </w:t>
      </w:r>
    </w:p>
    <w:p w14:paraId="048436CD" w14:textId="77777777" w:rsidR="00C70326" w:rsidRPr="00C70326" w:rsidRDefault="00C70326" w:rsidP="00C70326">
      <w:pPr>
        <w:spacing w:after="0" w:line="240" w:lineRule="auto"/>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kern w:val="0"/>
          <w14:ligatures w14:val="none"/>
        </w:rPr>
        <w:t> </w:t>
      </w:r>
    </w:p>
    <w:p w14:paraId="5F370C45" w14:textId="77777777" w:rsidR="00C70326" w:rsidRPr="00C70326" w:rsidRDefault="00C70326" w:rsidP="00C268E4">
      <w:pPr>
        <w:numPr>
          <w:ilvl w:val="0"/>
          <w:numId w:val="201"/>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Pirkimo sutarties galiojimo sąlygos</w:t>
      </w:r>
      <w:r w:rsidRPr="00C70326">
        <w:rPr>
          <w:rFonts w:ascii="Times New Roman" w:eastAsia="Times New Roman" w:hAnsi="Times New Roman" w:cs="Times New Roman"/>
          <w:b/>
          <w:bCs/>
          <w:kern w:val="0"/>
          <w:lang w:val="en-US"/>
          <w14:ligatures w14:val="none"/>
        </w:rPr>
        <w:t> </w:t>
      </w:r>
    </w:p>
    <w:p w14:paraId="5DDE9CF0" w14:textId="77777777" w:rsidR="00C70326" w:rsidRPr="00C70326" w:rsidRDefault="00C70326" w:rsidP="00C268E4">
      <w:pPr>
        <w:numPr>
          <w:ilvl w:val="0"/>
          <w:numId w:val="202"/>
        </w:numPr>
        <w:spacing w:after="0" w:line="240" w:lineRule="auto"/>
        <w:ind w:firstLine="4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Pirkimo sutartis įsigalioja nuo šalių Pirkimo sutarties pasirašymo dienos ir kai RANGOVAS pateikia UŽSAKOVUI reikalaujamą Pirkimo sutarties įvykdymo užtikrinimą ir</w:t>
      </w:r>
      <w:r w:rsidRPr="00C70326">
        <w:rPr>
          <w:rFonts w:ascii="Tahoma" w:eastAsia="Times New Roman" w:hAnsi="Tahoma" w:cs="Tahoma"/>
          <w:kern w:val="0"/>
          <w14:ligatures w14:val="none"/>
        </w:rPr>
        <w:t xml:space="preserve"> </w:t>
      </w:r>
      <w:r w:rsidRPr="00C70326">
        <w:rPr>
          <w:rFonts w:ascii="Times New Roman" w:eastAsia="Times New Roman" w:hAnsi="Times New Roman" w:cs="Times New Roman"/>
          <w:kern w:val="0"/>
          <w14:ligatures w14:val="none"/>
        </w:rPr>
        <w:t>projektuotojo civilinės atsakomybės draudimo dokumentus. RANGOVUI per 10 (dešimt) darbo dienų nepateikus reikalaujamo Pirkimo sutarties įvykdymo užtikrinimo ir (ar) projektuotojo civilinės atsakomybės draudimo dokumentus, laikoma, kad RANGOVAS atsisakė sudaryti Pirkimo sutartį. </w:t>
      </w:r>
    </w:p>
    <w:p w14:paraId="40379647" w14:textId="77777777" w:rsidR="00C70326" w:rsidRPr="00C70326" w:rsidRDefault="00C70326" w:rsidP="00C268E4">
      <w:pPr>
        <w:numPr>
          <w:ilvl w:val="0"/>
          <w:numId w:val="203"/>
        </w:numPr>
        <w:spacing w:after="0" w:line="240" w:lineRule="auto"/>
        <w:ind w:firstLine="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Pirkimo sutartis galioja iki visiško Pirkimo sutarties šalių įsipareigojimų įvykdymo ar Pirkimo sutarties nutraukimo. </w:t>
      </w:r>
    </w:p>
    <w:p w14:paraId="2F8CFBA2" w14:textId="77777777" w:rsidR="00C70326" w:rsidRPr="00C70326" w:rsidRDefault="00C70326" w:rsidP="00C268E4">
      <w:pPr>
        <w:numPr>
          <w:ilvl w:val="0"/>
          <w:numId w:val="204"/>
        </w:numPr>
        <w:spacing w:after="0" w:line="240" w:lineRule="auto"/>
        <w:ind w:firstLine="40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Jeigu kurios nors Pirkimo sutarties sąlygos paskelbiamos negaliojančiomis, kitos Pirkimo sutarties sąlygos lieka ir toliau galioti, jeigu jų negaliojimas nedaro kitos Pirkimo sutarties dalies tolesnį vykdymą neįmanomą. </w:t>
      </w:r>
    </w:p>
    <w:p w14:paraId="4E9E4786" w14:textId="77777777" w:rsidR="00C70326" w:rsidRPr="00C70326" w:rsidRDefault="00C70326" w:rsidP="00C70326">
      <w:pPr>
        <w:spacing w:after="0" w:line="240" w:lineRule="auto"/>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kern w:val="0"/>
          <w14:ligatures w14:val="none"/>
        </w:rPr>
        <w:t> </w:t>
      </w:r>
    </w:p>
    <w:p w14:paraId="292AB912" w14:textId="77777777" w:rsidR="00C70326" w:rsidRPr="00C70326" w:rsidRDefault="00C70326" w:rsidP="00C268E4">
      <w:pPr>
        <w:numPr>
          <w:ilvl w:val="0"/>
          <w:numId w:val="205"/>
        </w:numPr>
        <w:spacing w:after="0" w:line="240" w:lineRule="auto"/>
        <w:ind w:firstLine="0"/>
        <w:jc w:val="both"/>
        <w:textAlignment w:val="baseline"/>
        <w:rPr>
          <w:rFonts w:ascii="Times New Roman" w:eastAsia="Times New Roman" w:hAnsi="Times New Roman" w:cs="Times New Roman"/>
          <w:b/>
          <w:bCs/>
          <w:kern w:val="0"/>
          <w:lang w:val="en-US"/>
          <w14:ligatures w14:val="none"/>
        </w:rPr>
      </w:pPr>
      <w:r w:rsidRPr="00C70326">
        <w:rPr>
          <w:rFonts w:ascii="Times New Roman" w:eastAsia="Times New Roman" w:hAnsi="Times New Roman" w:cs="Times New Roman"/>
          <w:b/>
          <w:bCs/>
          <w:kern w:val="0"/>
          <w14:ligatures w14:val="none"/>
        </w:rPr>
        <w:t>Subtiekėjų pasitelkimas ir keitimas</w:t>
      </w:r>
      <w:r w:rsidRPr="00C70326">
        <w:rPr>
          <w:rFonts w:ascii="Times New Roman" w:eastAsia="Times New Roman" w:hAnsi="Times New Roman" w:cs="Times New Roman"/>
          <w:b/>
          <w:bCs/>
          <w:kern w:val="0"/>
          <w:lang w:val="en-US"/>
          <w14:ligatures w14:val="none"/>
        </w:rPr>
        <w:t> </w:t>
      </w:r>
    </w:p>
    <w:p w14:paraId="670AB5C3"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20EBEBF5" w14:textId="77777777" w:rsidR="00C70326" w:rsidRPr="00C70326" w:rsidRDefault="00C70326" w:rsidP="00C268E4">
      <w:pPr>
        <w:numPr>
          <w:ilvl w:val="0"/>
          <w:numId w:val="206"/>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Pirkimo sutarties vykdymui Rangovas pasitelkia šiuos savo pasiūlyme nurodytus:</w:t>
      </w:r>
      <w:r w:rsidRPr="00C70326">
        <w:rPr>
          <w:rFonts w:ascii="Times New Roman" w:eastAsia="Times New Roman" w:hAnsi="Times New Roman" w:cs="Times New Roman"/>
          <w:kern w:val="0"/>
          <w:lang w:val="en-US"/>
          <w14:ligatures w14:val="none"/>
        </w:rPr>
        <w:t> </w:t>
      </w:r>
    </w:p>
    <w:p w14:paraId="15C7E1FC" w14:textId="77777777" w:rsidR="00C70326" w:rsidRPr="00C70326" w:rsidRDefault="00C70326" w:rsidP="00C268E4">
      <w:pPr>
        <w:numPr>
          <w:ilvl w:val="0"/>
          <w:numId w:val="207"/>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lentelė</w:t>
      </w:r>
      <w:r w:rsidRPr="00C70326">
        <w:rPr>
          <w:rFonts w:ascii="Times New Roman" w:eastAsia="Times New Roman" w:hAnsi="Times New Roman" w:cs="Times New Roman"/>
          <w:kern w:val="0"/>
          <w:lang w:val="en-US"/>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27"/>
        <w:gridCol w:w="1548"/>
        <w:gridCol w:w="2089"/>
        <w:gridCol w:w="3258"/>
      </w:tblGrid>
      <w:tr w:rsidR="00C70326" w:rsidRPr="00C70326" w14:paraId="0527CFB3" w14:textId="77777777">
        <w:trPr>
          <w:trHeight w:val="300"/>
        </w:trPr>
        <w:tc>
          <w:tcPr>
            <w:tcW w:w="9900" w:type="dxa"/>
            <w:gridSpan w:val="4"/>
            <w:tcBorders>
              <w:top w:val="single" w:sz="6" w:space="0" w:color="000000"/>
              <w:left w:val="single" w:sz="6" w:space="0" w:color="000000"/>
              <w:bottom w:val="single" w:sz="6" w:space="0" w:color="000000"/>
              <w:right w:val="single" w:sz="6" w:space="0" w:color="000000"/>
            </w:tcBorders>
            <w:shd w:val="clear" w:color="auto" w:fill="E7E6E6"/>
            <w:hideMark/>
          </w:tcPr>
          <w:p w14:paraId="30353B11" w14:textId="77777777" w:rsidR="00C70326" w:rsidRPr="00C70326" w:rsidRDefault="00C70326" w:rsidP="00C70326">
            <w:pPr>
              <w:spacing w:after="0" w:line="240" w:lineRule="auto"/>
              <w:ind w:left="58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b/>
                <w:bCs/>
                <w:kern w:val="0"/>
                <w14:ligatures w14:val="none"/>
              </w:rPr>
              <w:t>Subtiekėjus (subrangovus), kurių kvalifikacija remiasi Rangovas </w:t>
            </w:r>
            <w:r w:rsidRPr="00C70326">
              <w:rPr>
                <w:rFonts w:ascii="Times New Roman" w:eastAsia="Times New Roman" w:hAnsi="Times New Roman" w:cs="Times New Roman"/>
                <w:kern w:val="0"/>
                <w:lang w:val="en-US"/>
                <w14:ligatures w14:val="none"/>
              </w:rPr>
              <w:t> </w:t>
            </w:r>
          </w:p>
        </w:tc>
      </w:tr>
      <w:tr w:rsidR="00C70326" w:rsidRPr="00C70326" w14:paraId="421CCAAC" w14:textId="77777777">
        <w:trPr>
          <w:trHeight w:val="300"/>
        </w:trPr>
        <w:tc>
          <w:tcPr>
            <w:tcW w:w="2820" w:type="dxa"/>
            <w:tcBorders>
              <w:top w:val="single" w:sz="6" w:space="0" w:color="000000"/>
              <w:left w:val="single" w:sz="6" w:space="0" w:color="000000"/>
              <w:bottom w:val="single" w:sz="6" w:space="0" w:color="000000"/>
              <w:right w:val="single" w:sz="6" w:space="0" w:color="000000"/>
            </w:tcBorders>
            <w:shd w:val="clear" w:color="auto" w:fill="E7E6E6"/>
            <w:hideMark/>
          </w:tcPr>
          <w:p w14:paraId="6357B54E"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b/>
                <w:bCs/>
                <w:kern w:val="0"/>
                <w14:ligatures w14:val="none"/>
              </w:rPr>
              <w:t>Įmonės pavadinimas</w:t>
            </w:r>
            <w:r w:rsidRPr="00C70326">
              <w:rPr>
                <w:rFonts w:ascii="Times New Roman" w:eastAsia="Times New Roman" w:hAnsi="Times New Roman" w:cs="Times New Roman"/>
                <w:kern w:val="0"/>
                <w:lang w:val="en-US"/>
                <w14:ligatures w14:val="none"/>
              </w:rPr>
              <w:t> </w:t>
            </w:r>
          </w:p>
        </w:tc>
        <w:tc>
          <w:tcPr>
            <w:tcW w:w="1560" w:type="dxa"/>
            <w:tcBorders>
              <w:top w:val="single" w:sz="6" w:space="0" w:color="000000"/>
              <w:left w:val="single" w:sz="6" w:space="0" w:color="000000"/>
              <w:bottom w:val="single" w:sz="6" w:space="0" w:color="000000"/>
              <w:right w:val="single" w:sz="6" w:space="0" w:color="000000"/>
            </w:tcBorders>
            <w:shd w:val="clear" w:color="auto" w:fill="E7E6E6"/>
            <w:hideMark/>
          </w:tcPr>
          <w:p w14:paraId="36D362C7"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b/>
                <w:bCs/>
                <w:kern w:val="0"/>
                <w14:ligatures w14:val="none"/>
              </w:rPr>
              <w:t>Įmonės kodas</w:t>
            </w:r>
            <w:r w:rsidRPr="00C70326">
              <w:rPr>
                <w:rFonts w:ascii="Times New Roman" w:eastAsia="Times New Roman" w:hAnsi="Times New Roman" w:cs="Times New Roman"/>
                <w:kern w:val="0"/>
                <w:lang w:val="en-US"/>
                <w14:ligatures w14:val="none"/>
              </w:rPr>
              <w:t> </w:t>
            </w:r>
          </w:p>
        </w:tc>
        <w:tc>
          <w:tcPr>
            <w:tcW w:w="2130" w:type="dxa"/>
            <w:tcBorders>
              <w:top w:val="single" w:sz="6" w:space="0" w:color="000000"/>
              <w:left w:val="single" w:sz="6" w:space="0" w:color="000000"/>
              <w:bottom w:val="single" w:sz="6" w:space="0" w:color="000000"/>
              <w:right w:val="single" w:sz="6" w:space="0" w:color="000000"/>
            </w:tcBorders>
            <w:shd w:val="clear" w:color="auto" w:fill="E7E6E6"/>
            <w:hideMark/>
          </w:tcPr>
          <w:p w14:paraId="66814648"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b/>
                <w:bCs/>
                <w:kern w:val="0"/>
                <w14:ligatures w14:val="none"/>
              </w:rPr>
              <w:t>Kvalifikacijos</w:t>
            </w:r>
            <w:r w:rsidRPr="00C70326">
              <w:rPr>
                <w:rFonts w:ascii="Times New Roman" w:eastAsia="Times New Roman" w:hAnsi="Times New Roman" w:cs="Times New Roman"/>
                <w:kern w:val="0"/>
                <w:lang w:val="en-US"/>
                <w14:ligatures w14:val="none"/>
              </w:rPr>
              <w:t> </w:t>
            </w:r>
          </w:p>
          <w:p w14:paraId="087217C5"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b/>
                <w:bCs/>
                <w:kern w:val="0"/>
                <w14:ligatures w14:val="none"/>
              </w:rPr>
              <w:t>reikalavimo eilės Nr.</w:t>
            </w:r>
            <w:r w:rsidRPr="00C70326">
              <w:rPr>
                <w:rFonts w:ascii="Times New Roman" w:eastAsia="Times New Roman" w:hAnsi="Times New Roman" w:cs="Times New Roman"/>
                <w:kern w:val="0"/>
                <w:lang w:val="en-US"/>
                <w14:ligatures w14:val="none"/>
              </w:rPr>
              <w:t> </w:t>
            </w:r>
          </w:p>
        </w:tc>
        <w:tc>
          <w:tcPr>
            <w:tcW w:w="3375" w:type="dxa"/>
            <w:tcBorders>
              <w:top w:val="single" w:sz="6" w:space="0" w:color="000000"/>
              <w:left w:val="single" w:sz="6" w:space="0" w:color="000000"/>
              <w:bottom w:val="single" w:sz="6" w:space="0" w:color="000000"/>
              <w:right w:val="single" w:sz="6" w:space="0" w:color="000000"/>
            </w:tcBorders>
            <w:shd w:val="clear" w:color="auto" w:fill="E7E6E6"/>
            <w:hideMark/>
          </w:tcPr>
          <w:p w14:paraId="1C068B5A"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b/>
                <w:bCs/>
                <w:kern w:val="0"/>
                <w14:ligatures w14:val="none"/>
              </w:rPr>
              <w:t>Perduodama vykdymui Pirkimo sutarties dalis proc. arba Eur, perduodamų darbų aprašymas</w:t>
            </w:r>
            <w:r w:rsidRPr="00C70326">
              <w:rPr>
                <w:rFonts w:ascii="Times New Roman" w:eastAsia="Times New Roman" w:hAnsi="Times New Roman" w:cs="Times New Roman"/>
                <w:kern w:val="0"/>
                <w:lang w:val="en-US"/>
                <w14:ligatures w14:val="none"/>
              </w:rPr>
              <w:t> </w:t>
            </w:r>
          </w:p>
        </w:tc>
      </w:tr>
      <w:tr w:rsidR="00C70326" w:rsidRPr="00C70326" w14:paraId="29105B68" w14:textId="77777777">
        <w:trPr>
          <w:trHeight w:val="300"/>
        </w:trPr>
        <w:tc>
          <w:tcPr>
            <w:tcW w:w="2820" w:type="dxa"/>
            <w:tcBorders>
              <w:top w:val="single" w:sz="6" w:space="0" w:color="000000"/>
              <w:left w:val="single" w:sz="6" w:space="0" w:color="000000"/>
              <w:bottom w:val="single" w:sz="6" w:space="0" w:color="000000"/>
              <w:right w:val="single" w:sz="6" w:space="0" w:color="000000"/>
            </w:tcBorders>
            <w:hideMark/>
          </w:tcPr>
          <w:p w14:paraId="6597ED31"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shd w:val="clear" w:color="auto" w:fill="C0C0C0"/>
                <w14:ligatures w14:val="none"/>
              </w:rPr>
              <w:t>[</w:t>
            </w:r>
            <w:r w:rsidRPr="00C70326">
              <w:rPr>
                <w:rFonts w:ascii="Calibri" w:eastAsia="Times New Roman" w:hAnsi="Calibri" w:cs="Calibri"/>
                <w:color w:val="000000"/>
                <w:kern w:val="0"/>
                <w:lang w:val="en-US"/>
                <w14:ligatures w14:val="none"/>
              </w:rPr>
              <w:tab/>
            </w:r>
            <w:r w:rsidRPr="00C70326">
              <w:rPr>
                <w:rFonts w:ascii="Times New Roman" w:eastAsia="Times New Roman" w:hAnsi="Times New Roman" w:cs="Times New Roman"/>
                <w:color w:val="000000"/>
                <w:kern w:val="0"/>
                <w:shd w:val="clear" w:color="auto" w:fill="C0C0C0"/>
                <w14:ligatures w14:val="none"/>
              </w:rPr>
              <w:t>]</w:t>
            </w:r>
            <w:r w:rsidRPr="00C70326">
              <w:rPr>
                <w:rFonts w:ascii="Times New Roman" w:eastAsia="Times New Roman" w:hAnsi="Times New Roman" w:cs="Times New Roman"/>
                <w:color w:val="000000"/>
                <w:kern w:val="0"/>
                <w:lang w:val="en-US"/>
                <w14:ligatures w14:val="none"/>
              </w:rPr>
              <w:t> </w:t>
            </w:r>
          </w:p>
        </w:tc>
        <w:tc>
          <w:tcPr>
            <w:tcW w:w="1560" w:type="dxa"/>
            <w:tcBorders>
              <w:top w:val="single" w:sz="6" w:space="0" w:color="000000"/>
              <w:left w:val="single" w:sz="6" w:space="0" w:color="000000"/>
              <w:bottom w:val="single" w:sz="6" w:space="0" w:color="000000"/>
              <w:right w:val="single" w:sz="6" w:space="0" w:color="000000"/>
            </w:tcBorders>
            <w:hideMark/>
          </w:tcPr>
          <w:p w14:paraId="1073604C"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shd w:val="clear" w:color="auto" w:fill="C0C0C0"/>
                <w14:ligatures w14:val="none"/>
              </w:rPr>
              <w:t>[</w:t>
            </w:r>
            <w:r w:rsidRPr="00C70326">
              <w:rPr>
                <w:rFonts w:ascii="Calibri" w:eastAsia="Times New Roman" w:hAnsi="Calibri" w:cs="Calibri"/>
                <w:color w:val="000000"/>
                <w:kern w:val="0"/>
                <w:lang w:val="en-US"/>
                <w14:ligatures w14:val="none"/>
              </w:rPr>
              <w:tab/>
            </w:r>
            <w:r w:rsidRPr="00C70326">
              <w:rPr>
                <w:rFonts w:ascii="Times New Roman" w:eastAsia="Times New Roman" w:hAnsi="Times New Roman" w:cs="Times New Roman"/>
                <w:color w:val="000000"/>
                <w:kern w:val="0"/>
                <w:shd w:val="clear" w:color="auto" w:fill="C0C0C0"/>
                <w14:ligatures w14:val="none"/>
              </w:rPr>
              <w:t>]</w:t>
            </w:r>
            <w:r w:rsidRPr="00C70326">
              <w:rPr>
                <w:rFonts w:ascii="Times New Roman" w:eastAsia="Times New Roman" w:hAnsi="Times New Roman" w:cs="Times New Roman"/>
                <w:color w:val="000000"/>
                <w:kern w:val="0"/>
                <w:lang w:val="en-US"/>
                <w14:ligatures w14:val="none"/>
              </w:rPr>
              <w:t> </w:t>
            </w:r>
          </w:p>
        </w:tc>
        <w:tc>
          <w:tcPr>
            <w:tcW w:w="2130" w:type="dxa"/>
            <w:tcBorders>
              <w:top w:val="single" w:sz="6" w:space="0" w:color="000000"/>
              <w:left w:val="single" w:sz="6" w:space="0" w:color="000000"/>
              <w:bottom w:val="single" w:sz="6" w:space="0" w:color="000000"/>
              <w:right w:val="single" w:sz="6" w:space="0" w:color="000000"/>
            </w:tcBorders>
            <w:hideMark/>
          </w:tcPr>
          <w:p w14:paraId="354201E0"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shd w:val="clear" w:color="auto" w:fill="C0C0C0"/>
                <w14:ligatures w14:val="none"/>
              </w:rPr>
              <w:t>[</w:t>
            </w:r>
            <w:r w:rsidRPr="00C70326">
              <w:rPr>
                <w:rFonts w:ascii="Calibri" w:eastAsia="Times New Roman" w:hAnsi="Calibri" w:cs="Calibri"/>
                <w:color w:val="000000"/>
                <w:kern w:val="0"/>
                <w:lang w:val="en-US"/>
                <w14:ligatures w14:val="none"/>
              </w:rPr>
              <w:tab/>
            </w:r>
            <w:r w:rsidRPr="00C70326">
              <w:rPr>
                <w:rFonts w:ascii="Times New Roman" w:eastAsia="Times New Roman" w:hAnsi="Times New Roman" w:cs="Times New Roman"/>
                <w:color w:val="000000"/>
                <w:kern w:val="0"/>
                <w:shd w:val="clear" w:color="auto" w:fill="C0C0C0"/>
                <w14:ligatures w14:val="none"/>
              </w:rPr>
              <w:t>]</w:t>
            </w:r>
            <w:r w:rsidRPr="00C70326">
              <w:rPr>
                <w:rFonts w:ascii="Times New Roman" w:eastAsia="Times New Roman" w:hAnsi="Times New Roman" w:cs="Times New Roman"/>
                <w:color w:val="000000"/>
                <w:kern w:val="0"/>
                <w:lang w:val="en-US"/>
                <w14:ligatures w14:val="none"/>
              </w:rPr>
              <w:t> </w:t>
            </w:r>
          </w:p>
        </w:tc>
        <w:tc>
          <w:tcPr>
            <w:tcW w:w="3375" w:type="dxa"/>
            <w:tcBorders>
              <w:top w:val="single" w:sz="6" w:space="0" w:color="000000"/>
              <w:left w:val="single" w:sz="6" w:space="0" w:color="000000"/>
              <w:bottom w:val="single" w:sz="6" w:space="0" w:color="000000"/>
              <w:right w:val="single" w:sz="6" w:space="0" w:color="000000"/>
            </w:tcBorders>
            <w:hideMark/>
          </w:tcPr>
          <w:p w14:paraId="404EC60B"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lang w:val="en-US"/>
                <w14:ligatures w14:val="none"/>
              </w:rPr>
              <w:t> </w:t>
            </w:r>
          </w:p>
        </w:tc>
      </w:tr>
      <w:tr w:rsidR="00C70326" w:rsidRPr="00C70326" w14:paraId="4BB0EB07" w14:textId="77777777">
        <w:trPr>
          <w:trHeight w:val="300"/>
        </w:trPr>
        <w:tc>
          <w:tcPr>
            <w:tcW w:w="2820" w:type="dxa"/>
            <w:tcBorders>
              <w:top w:val="single" w:sz="6" w:space="0" w:color="000000"/>
              <w:left w:val="single" w:sz="6" w:space="0" w:color="000000"/>
              <w:bottom w:val="single" w:sz="6" w:space="0" w:color="000000"/>
              <w:right w:val="single" w:sz="6" w:space="0" w:color="000000"/>
            </w:tcBorders>
            <w:hideMark/>
          </w:tcPr>
          <w:p w14:paraId="738F5C3A"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shd w:val="clear" w:color="auto" w:fill="C0C0C0"/>
                <w14:ligatures w14:val="none"/>
              </w:rPr>
              <w:t>[</w:t>
            </w:r>
            <w:r w:rsidRPr="00C70326">
              <w:rPr>
                <w:rFonts w:ascii="Calibri" w:eastAsia="Times New Roman" w:hAnsi="Calibri" w:cs="Calibri"/>
                <w:color w:val="000000"/>
                <w:kern w:val="0"/>
                <w:lang w:val="en-US"/>
                <w14:ligatures w14:val="none"/>
              </w:rPr>
              <w:tab/>
            </w:r>
            <w:r w:rsidRPr="00C70326">
              <w:rPr>
                <w:rFonts w:ascii="Times New Roman" w:eastAsia="Times New Roman" w:hAnsi="Times New Roman" w:cs="Times New Roman"/>
                <w:color w:val="000000"/>
                <w:kern w:val="0"/>
                <w:shd w:val="clear" w:color="auto" w:fill="C0C0C0"/>
                <w14:ligatures w14:val="none"/>
              </w:rPr>
              <w:t>]</w:t>
            </w:r>
            <w:r w:rsidRPr="00C70326">
              <w:rPr>
                <w:rFonts w:ascii="Times New Roman" w:eastAsia="Times New Roman" w:hAnsi="Times New Roman" w:cs="Times New Roman"/>
                <w:color w:val="000000"/>
                <w:kern w:val="0"/>
                <w:lang w:val="en-US"/>
                <w14:ligatures w14:val="none"/>
              </w:rPr>
              <w:t> </w:t>
            </w:r>
          </w:p>
        </w:tc>
        <w:tc>
          <w:tcPr>
            <w:tcW w:w="1560" w:type="dxa"/>
            <w:tcBorders>
              <w:top w:val="single" w:sz="6" w:space="0" w:color="000000"/>
              <w:left w:val="single" w:sz="6" w:space="0" w:color="000000"/>
              <w:bottom w:val="single" w:sz="6" w:space="0" w:color="000000"/>
              <w:right w:val="single" w:sz="6" w:space="0" w:color="000000"/>
            </w:tcBorders>
            <w:hideMark/>
          </w:tcPr>
          <w:p w14:paraId="5DD206CB"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shd w:val="clear" w:color="auto" w:fill="C0C0C0"/>
                <w14:ligatures w14:val="none"/>
              </w:rPr>
              <w:t>[</w:t>
            </w:r>
            <w:r w:rsidRPr="00C70326">
              <w:rPr>
                <w:rFonts w:ascii="Calibri" w:eastAsia="Times New Roman" w:hAnsi="Calibri" w:cs="Calibri"/>
                <w:color w:val="000000"/>
                <w:kern w:val="0"/>
                <w:lang w:val="en-US"/>
                <w14:ligatures w14:val="none"/>
              </w:rPr>
              <w:tab/>
            </w:r>
            <w:r w:rsidRPr="00C70326">
              <w:rPr>
                <w:rFonts w:ascii="Times New Roman" w:eastAsia="Times New Roman" w:hAnsi="Times New Roman" w:cs="Times New Roman"/>
                <w:color w:val="000000"/>
                <w:kern w:val="0"/>
                <w:shd w:val="clear" w:color="auto" w:fill="C0C0C0"/>
                <w14:ligatures w14:val="none"/>
              </w:rPr>
              <w:t>]</w:t>
            </w:r>
            <w:r w:rsidRPr="00C70326">
              <w:rPr>
                <w:rFonts w:ascii="Times New Roman" w:eastAsia="Times New Roman" w:hAnsi="Times New Roman" w:cs="Times New Roman"/>
                <w:color w:val="000000"/>
                <w:kern w:val="0"/>
                <w:lang w:val="en-US"/>
                <w14:ligatures w14:val="none"/>
              </w:rPr>
              <w:t> </w:t>
            </w:r>
          </w:p>
        </w:tc>
        <w:tc>
          <w:tcPr>
            <w:tcW w:w="2130" w:type="dxa"/>
            <w:tcBorders>
              <w:top w:val="single" w:sz="6" w:space="0" w:color="000000"/>
              <w:left w:val="single" w:sz="6" w:space="0" w:color="000000"/>
              <w:bottom w:val="single" w:sz="6" w:space="0" w:color="000000"/>
              <w:right w:val="single" w:sz="6" w:space="0" w:color="000000"/>
            </w:tcBorders>
            <w:hideMark/>
          </w:tcPr>
          <w:p w14:paraId="5D5B7EF9"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shd w:val="clear" w:color="auto" w:fill="C0C0C0"/>
                <w14:ligatures w14:val="none"/>
              </w:rPr>
              <w:t>[</w:t>
            </w:r>
            <w:r w:rsidRPr="00C70326">
              <w:rPr>
                <w:rFonts w:ascii="Calibri" w:eastAsia="Times New Roman" w:hAnsi="Calibri" w:cs="Calibri"/>
                <w:color w:val="000000"/>
                <w:kern w:val="0"/>
                <w:lang w:val="en-US"/>
                <w14:ligatures w14:val="none"/>
              </w:rPr>
              <w:tab/>
            </w:r>
            <w:r w:rsidRPr="00C70326">
              <w:rPr>
                <w:rFonts w:ascii="Times New Roman" w:eastAsia="Times New Roman" w:hAnsi="Times New Roman" w:cs="Times New Roman"/>
                <w:color w:val="000000"/>
                <w:kern w:val="0"/>
                <w:shd w:val="clear" w:color="auto" w:fill="C0C0C0"/>
                <w14:ligatures w14:val="none"/>
              </w:rPr>
              <w:t>]</w:t>
            </w:r>
            <w:r w:rsidRPr="00C70326">
              <w:rPr>
                <w:rFonts w:ascii="Times New Roman" w:eastAsia="Times New Roman" w:hAnsi="Times New Roman" w:cs="Times New Roman"/>
                <w:color w:val="000000"/>
                <w:kern w:val="0"/>
                <w:lang w:val="en-US"/>
                <w14:ligatures w14:val="none"/>
              </w:rPr>
              <w:t> </w:t>
            </w:r>
          </w:p>
        </w:tc>
        <w:tc>
          <w:tcPr>
            <w:tcW w:w="3375" w:type="dxa"/>
            <w:tcBorders>
              <w:top w:val="single" w:sz="6" w:space="0" w:color="000000"/>
              <w:left w:val="single" w:sz="6" w:space="0" w:color="000000"/>
              <w:bottom w:val="single" w:sz="6" w:space="0" w:color="000000"/>
              <w:right w:val="single" w:sz="6" w:space="0" w:color="000000"/>
            </w:tcBorders>
            <w:hideMark/>
          </w:tcPr>
          <w:p w14:paraId="1A22FF82"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lang w:val="en-US"/>
                <w14:ligatures w14:val="none"/>
              </w:rPr>
              <w:t> </w:t>
            </w:r>
          </w:p>
        </w:tc>
      </w:tr>
      <w:tr w:rsidR="00C70326" w:rsidRPr="00C70326" w14:paraId="1D6A9F06" w14:textId="77777777">
        <w:trPr>
          <w:trHeight w:val="300"/>
        </w:trPr>
        <w:tc>
          <w:tcPr>
            <w:tcW w:w="2820" w:type="dxa"/>
            <w:tcBorders>
              <w:top w:val="single" w:sz="6" w:space="0" w:color="000000"/>
              <w:left w:val="single" w:sz="6" w:space="0" w:color="000000"/>
              <w:bottom w:val="single" w:sz="6" w:space="0" w:color="000000"/>
              <w:right w:val="single" w:sz="6" w:space="0" w:color="000000"/>
            </w:tcBorders>
            <w:hideMark/>
          </w:tcPr>
          <w:p w14:paraId="5D354C59"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shd w:val="clear" w:color="auto" w:fill="C0C0C0"/>
                <w14:ligatures w14:val="none"/>
              </w:rPr>
              <w:t>[</w:t>
            </w:r>
            <w:r w:rsidRPr="00C70326">
              <w:rPr>
                <w:rFonts w:ascii="Calibri" w:eastAsia="Times New Roman" w:hAnsi="Calibri" w:cs="Calibri"/>
                <w:color w:val="000000"/>
                <w:kern w:val="0"/>
                <w:lang w:val="en-US"/>
                <w14:ligatures w14:val="none"/>
              </w:rPr>
              <w:tab/>
            </w:r>
            <w:r w:rsidRPr="00C70326">
              <w:rPr>
                <w:rFonts w:ascii="Times New Roman" w:eastAsia="Times New Roman" w:hAnsi="Times New Roman" w:cs="Times New Roman"/>
                <w:color w:val="000000"/>
                <w:kern w:val="0"/>
                <w:shd w:val="clear" w:color="auto" w:fill="C0C0C0"/>
                <w14:ligatures w14:val="none"/>
              </w:rPr>
              <w:t>]</w:t>
            </w:r>
            <w:r w:rsidRPr="00C70326">
              <w:rPr>
                <w:rFonts w:ascii="Times New Roman" w:eastAsia="Times New Roman" w:hAnsi="Times New Roman" w:cs="Times New Roman"/>
                <w:color w:val="000000"/>
                <w:kern w:val="0"/>
                <w:lang w:val="en-US"/>
                <w14:ligatures w14:val="none"/>
              </w:rPr>
              <w:t> </w:t>
            </w:r>
          </w:p>
        </w:tc>
        <w:tc>
          <w:tcPr>
            <w:tcW w:w="1560" w:type="dxa"/>
            <w:tcBorders>
              <w:top w:val="single" w:sz="6" w:space="0" w:color="000000"/>
              <w:left w:val="single" w:sz="6" w:space="0" w:color="000000"/>
              <w:bottom w:val="single" w:sz="6" w:space="0" w:color="000000"/>
              <w:right w:val="single" w:sz="6" w:space="0" w:color="000000"/>
            </w:tcBorders>
            <w:hideMark/>
          </w:tcPr>
          <w:p w14:paraId="60BEE63F"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shd w:val="clear" w:color="auto" w:fill="C0C0C0"/>
                <w14:ligatures w14:val="none"/>
              </w:rPr>
              <w:t>[</w:t>
            </w:r>
            <w:r w:rsidRPr="00C70326">
              <w:rPr>
                <w:rFonts w:ascii="Calibri" w:eastAsia="Times New Roman" w:hAnsi="Calibri" w:cs="Calibri"/>
                <w:color w:val="000000"/>
                <w:kern w:val="0"/>
                <w:lang w:val="en-US"/>
                <w14:ligatures w14:val="none"/>
              </w:rPr>
              <w:tab/>
            </w:r>
            <w:r w:rsidRPr="00C70326">
              <w:rPr>
                <w:rFonts w:ascii="Times New Roman" w:eastAsia="Times New Roman" w:hAnsi="Times New Roman" w:cs="Times New Roman"/>
                <w:color w:val="000000"/>
                <w:kern w:val="0"/>
                <w:shd w:val="clear" w:color="auto" w:fill="C0C0C0"/>
                <w14:ligatures w14:val="none"/>
              </w:rPr>
              <w:t>]</w:t>
            </w:r>
            <w:r w:rsidRPr="00C70326">
              <w:rPr>
                <w:rFonts w:ascii="Times New Roman" w:eastAsia="Times New Roman" w:hAnsi="Times New Roman" w:cs="Times New Roman"/>
                <w:color w:val="000000"/>
                <w:kern w:val="0"/>
                <w:lang w:val="en-US"/>
                <w14:ligatures w14:val="none"/>
              </w:rPr>
              <w:t> </w:t>
            </w:r>
          </w:p>
        </w:tc>
        <w:tc>
          <w:tcPr>
            <w:tcW w:w="2130" w:type="dxa"/>
            <w:tcBorders>
              <w:top w:val="single" w:sz="6" w:space="0" w:color="000000"/>
              <w:left w:val="single" w:sz="6" w:space="0" w:color="000000"/>
              <w:bottom w:val="single" w:sz="6" w:space="0" w:color="000000"/>
              <w:right w:val="single" w:sz="6" w:space="0" w:color="000000"/>
            </w:tcBorders>
            <w:hideMark/>
          </w:tcPr>
          <w:p w14:paraId="1693D8A7"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shd w:val="clear" w:color="auto" w:fill="C0C0C0"/>
                <w14:ligatures w14:val="none"/>
              </w:rPr>
              <w:t>[</w:t>
            </w:r>
            <w:r w:rsidRPr="00C70326">
              <w:rPr>
                <w:rFonts w:ascii="Calibri" w:eastAsia="Times New Roman" w:hAnsi="Calibri" w:cs="Calibri"/>
                <w:color w:val="000000"/>
                <w:kern w:val="0"/>
                <w:lang w:val="en-US"/>
                <w14:ligatures w14:val="none"/>
              </w:rPr>
              <w:tab/>
            </w:r>
            <w:r w:rsidRPr="00C70326">
              <w:rPr>
                <w:rFonts w:ascii="Times New Roman" w:eastAsia="Times New Roman" w:hAnsi="Times New Roman" w:cs="Times New Roman"/>
                <w:color w:val="000000"/>
                <w:kern w:val="0"/>
                <w:shd w:val="clear" w:color="auto" w:fill="C0C0C0"/>
                <w14:ligatures w14:val="none"/>
              </w:rPr>
              <w:t>]</w:t>
            </w:r>
            <w:r w:rsidRPr="00C70326">
              <w:rPr>
                <w:rFonts w:ascii="Times New Roman" w:eastAsia="Times New Roman" w:hAnsi="Times New Roman" w:cs="Times New Roman"/>
                <w:color w:val="000000"/>
                <w:kern w:val="0"/>
                <w:lang w:val="en-US"/>
                <w14:ligatures w14:val="none"/>
              </w:rPr>
              <w:t> </w:t>
            </w:r>
          </w:p>
        </w:tc>
        <w:tc>
          <w:tcPr>
            <w:tcW w:w="3375" w:type="dxa"/>
            <w:tcBorders>
              <w:top w:val="single" w:sz="6" w:space="0" w:color="000000"/>
              <w:left w:val="single" w:sz="6" w:space="0" w:color="000000"/>
              <w:bottom w:val="single" w:sz="6" w:space="0" w:color="000000"/>
              <w:right w:val="single" w:sz="6" w:space="0" w:color="000000"/>
            </w:tcBorders>
            <w:hideMark/>
          </w:tcPr>
          <w:p w14:paraId="40EB495F"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lang w:val="en-US"/>
                <w14:ligatures w14:val="none"/>
              </w:rPr>
              <w:t> </w:t>
            </w:r>
          </w:p>
        </w:tc>
      </w:tr>
    </w:tbl>
    <w:p w14:paraId="1E637708"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68DA3D2E" w14:textId="77777777" w:rsidR="00C70326" w:rsidRPr="00C70326" w:rsidRDefault="00C70326" w:rsidP="00C268E4">
      <w:pPr>
        <w:numPr>
          <w:ilvl w:val="0"/>
          <w:numId w:val="208"/>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lentelė</w:t>
      </w:r>
      <w:r w:rsidRPr="00C70326">
        <w:rPr>
          <w:rFonts w:ascii="Times New Roman" w:eastAsia="Times New Roman" w:hAnsi="Times New Roman" w:cs="Times New Roman"/>
          <w:kern w:val="0"/>
          <w:lang w:val="en-US"/>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86"/>
        <w:gridCol w:w="3836"/>
      </w:tblGrid>
      <w:tr w:rsidR="00C70326" w:rsidRPr="00C70326" w14:paraId="55E79241" w14:textId="77777777">
        <w:trPr>
          <w:trHeight w:val="300"/>
        </w:trPr>
        <w:tc>
          <w:tcPr>
            <w:tcW w:w="9885" w:type="dxa"/>
            <w:gridSpan w:val="2"/>
            <w:tcBorders>
              <w:top w:val="single" w:sz="6" w:space="0" w:color="000000"/>
              <w:left w:val="single" w:sz="6" w:space="0" w:color="000000"/>
              <w:bottom w:val="single" w:sz="6" w:space="0" w:color="000000"/>
              <w:right w:val="single" w:sz="6" w:space="0" w:color="000000"/>
            </w:tcBorders>
            <w:shd w:val="clear" w:color="auto" w:fill="E7E6E6"/>
            <w:hideMark/>
          </w:tcPr>
          <w:p w14:paraId="1769EE4C" w14:textId="77777777" w:rsidR="00C70326" w:rsidRPr="00C70326" w:rsidRDefault="00C70326" w:rsidP="00C70326">
            <w:pPr>
              <w:spacing w:after="0" w:line="240" w:lineRule="auto"/>
              <w:jc w:val="center"/>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b/>
                <w:bCs/>
                <w:kern w:val="0"/>
                <w14:ligatures w14:val="none"/>
              </w:rPr>
              <w:t>Kitus iki Pirkimo sutarties sudarymo RANGOVUI žinomus subtiekėjus (subrangovus)</w:t>
            </w:r>
            <w:r w:rsidRPr="00C70326">
              <w:rPr>
                <w:rFonts w:ascii="Times New Roman" w:eastAsia="Times New Roman" w:hAnsi="Times New Roman" w:cs="Times New Roman"/>
                <w:kern w:val="0"/>
                <w:lang w:val="en-US"/>
                <w14:ligatures w14:val="none"/>
              </w:rPr>
              <w:t> </w:t>
            </w:r>
          </w:p>
        </w:tc>
      </w:tr>
      <w:tr w:rsidR="00C70326" w:rsidRPr="00C70326" w14:paraId="1E9FCB06" w14:textId="77777777">
        <w:trPr>
          <w:trHeight w:val="300"/>
        </w:trPr>
        <w:tc>
          <w:tcPr>
            <w:tcW w:w="5955" w:type="dxa"/>
            <w:tcBorders>
              <w:top w:val="single" w:sz="6" w:space="0" w:color="000000"/>
              <w:left w:val="single" w:sz="6" w:space="0" w:color="000000"/>
              <w:bottom w:val="single" w:sz="6" w:space="0" w:color="000000"/>
              <w:right w:val="single" w:sz="6" w:space="0" w:color="000000"/>
            </w:tcBorders>
            <w:shd w:val="clear" w:color="auto" w:fill="E7E6E6"/>
            <w:hideMark/>
          </w:tcPr>
          <w:p w14:paraId="2FE2ADBE"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kern w:val="0"/>
                <w14:ligatures w14:val="none"/>
              </w:rPr>
              <w:t>Įmonės pavadinimas</w:t>
            </w:r>
            <w:r w:rsidRPr="00C70326">
              <w:rPr>
                <w:rFonts w:ascii="Times New Roman" w:eastAsia="Times New Roman" w:hAnsi="Times New Roman" w:cs="Times New Roman"/>
                <w:kern w:val="0"/>
                <w:lang w:val="en-US"/>
                <w14:ligatures w14:val="none"/>
              </w:rPr>
              <w:t> </w:t>
            </w:r>
          </w:p>
        </w:tc>
        <w:tc>
          <w:tcPr>
            <w:tcW w:w="3915" w:type="dxa"/>
            <w:tcBorders>
              <w:top w:val="single" w:sz="6" w:space="0" w:color="000000"/>
              <w:left w:val="single" w:sz="6" w:space="0" w:color="000000"/>
              <w:bottom w:val="single" w:sz="6" w:space="0" w:color="000000"/>
              <w:right w:val="single" w:sz="6" w:space="0" w:color="000000"/>
            </w:tcBorders>
            <w:shd w:val="clear" w:color="auto" w:fill="E7E6E6"/>
            <w:hideMark/>
          </w:tcPr>
          <w:p w14:paraId="26301B9B"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kern w:val="0"/>
                <w14:ligatures w14:val="none"/>
              </w:rPr>
              <w:t>Įmonės kodas</w:t>
            </w:r>
            <w:r w:rsidRPr="00C70326">
              <w:rPr>
                <w:rFonts w:ascii="Times New Roman" w:eastAsia="Times New Roman" w:hAnsi="Times New Roman" w:cs="Times New Roman"/>
                <w:kern w:val="0"/>
                <w:lang w:val="en-US"/>
                <w14:ligatures w14:val="none"/>
              </w:rPr>
              <w:t> </w:t>
            </w:r>
          </w:p>
        </w:tc>
      </w:tr>
      <w:tr w:rsidR="00C70326" w:rsidRPr="00C70326" w14:paraId="33177A21" w14:textId="77777777">
        <w:trPr>
          <w:trHeight w:val="300"/>
        </w:trPr>
        <w:tc>
          <w:tcPr>
            <w:tcW w:w="5955" w:type="dxa"/>
            <w:tcBorders>
              <w:top w:val="single" w:sz="6" w:space="0" w:color="000000"/>
              <w:left w:val="single" w:sz="6" w:space="0" w:color="000000"/>
              <w:bottom w:val="single" w:sz="6" w:space="0" w:color="000000"/>
              <w:right w:val="single" w:sz="6" w:space="0" w:color="000000"/>
            </w:tcBorders>
            <w:hideMark/>
          </w:tcPr>
          <w:p w14:paraId="733C641E"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shd w:val="clear" w:color="auto" w:fill="C0C0C0"/>
                <w14:ligatures w14:val="none"/>
              </w:rPr>
              <w:t>[</w:t>
            </w:r>
            <w:r w:rsidRPr="00C70326">
              <w:rPr>
                <w:rFonts w:ascii="Calibri" w:eastAsia="Times New Roman" w:hAnsi="Calibri" w:cs="Calibri"/>
                <w:color w:val="000000"/>
                <w:kern w:val="0"/>
                <w:lang w:val="en-US"/>
                <w14:ligatures w14:val="none"/>
              </w:rPr>
              <w:tab/>
            </w:r>
            <w:r w:rsidRPr="00C70326">
              <w:rPr>
                <w:rFonts w:ascii="Times New Roman" w:eastAsia="Times New Roman" w:hAnsi="Times New Roman" w:cs="Times New Roman"/>
                <w:color w:val="000000"/>
                <w:kern w:val="0"/>
                <w:shd w:val="clear" w:color="auto" w:fill="C0C0C0"/>
                <w14:ligatures w14:val="none"/>
              </w:rPr>
              <w:t>]</w:t>
            </w:r>
            <w:r w:rsidRPr="00C70326">
              <w:rPr>
                <w:rFonts w:ascii="Times New Roman" w:eastAsia="Times New Roman" w:hAnsi="Times New Roman" w:cs="Times New Roman"/>
                <w:color w:val="000000"/>
                <w:kern w:val="0"/>
                <w:lang w:val="en-US"/>
                <w14:ligatures w14:val="none"/>
              </w:rPr>
              <w:t> </w:t>
            </w:r>
          </w:p>
        </w:tc>
        <w:tc>
          <w:tcPr>
            <w:tcW w:w="3915" w:type="dxa"/>
            <w:tcBorders>
              <w:top w:val="single" w:sz="6" w:space="0" w:color="000000"/>
              <w:left w:val="single" w:sz="6" w:space="0" w:color="000000"/>
              <w:bottom w:val="single" w:sz="6" w:space="0" w:color="000000"/>
              <w:right w:val="single" w:sz="6" w:space="0" w:color="000000"/>
            </w:tcBorders>
            <w:hideMark/>
          </w:tcPr>
          <w:p w14:paraId="6ED9C2EA"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shd w:val="clear" w:color="auto" w:fill="C0C0C0"/>
                <w14:ligatures w14:val="none"/>
              </w:rPr>
              <w:t>[</w:t>
            </w:r>
            <w:r w:rsidRPr="00C70326">
              <w:rPr>
                <w:rFonts w:ascii="Calibri" w:eastAsia="Times New Roman" w:hAnsi="Calibri" w:cs="Calibri"/>
                <w:color w:val="000000"/>
                <w:kern w:val="0"/>
                <w:lang w:val="en-US"/>
                <w14:ligatures w14:val="none"/>
              </w:rPr>
              <w:tab/>
            </w:r>
            <w:r w:rsidRPr="00C70326">
              <w:rPr>
                <w:rFonts w:ascii="Times New Roman" w:eastAsia="Times New Roman" w:hAnsi="Times New Roman" w:cs="Times New Roman"/>
                <w:color w:val="000000"/>
                <w:kern w:val="0"/>
                <w:shd w:val="clear" w:color="auto" w:fill="C0C0C0"/>
                <w14:ligatures w14:val="none"/>
              </w:rPr>
              <w:t>]</w:t>
            </w:r>
            <w:r w:rsidRPr="00C70326">
              <w:rPr>
                <w:rFonts w:ascii="Times New Roman" w:eastAsia="Times New Roman" w:hAnsi="Times New Roman" w:cs="Times New Roman"/>
                <w:color w:val="000000"/>
                <w:kern w:val="0"/>
                <w:lang w:val="en-US"/>
                <w14:ligatures w14:val="none"/>
              </w:rPr>
              <w:t> </w:t>
            </w:r>
          </w:p>
        </w:tc>
      </w:tr>
      <w:tr w:rsidR="00C70326" w:rsidRPr="00C70326" w14:paraId="7E361F50" w14:textId="77777777">
        <w:trPr>
          <w:trHeight w:val="300"/>
        </w:trPr>
        <w:tc>
          <w:tcPr>
            <w:tcW w:w="5955" w:type="dxa"/>
            <w:tcBorders>
              <w:top w:val="single" w:sz="6" w:space="0" w:color="000000"/>
              <w:left w:val="single" w:sz="6" w:space="0" w:color="000000"/>
              <w:bottom w:val="single" w:sz="6" w:space="0" w:color="000000"/>
              <w:right w:val="single" w:sz="6" w:space="0" w:color="000000"/>
            </w:tcBorders>
            <w:hideMark/>
          </w:tcPr>
          <w:p w14:paraId="26B505DA"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shd w:val="clear" w:color="auto" w:fill="C0C0C0"/>
                <w14:ligatures w14:val="none"/>
              </w:rPr>
              <w:t>[</w:t>
            </w:r>
            <w:r w:rsidRPr="00C70326">
              <w:rPr>
                <w:rFonts w:ascii="Calibri" w:eastAsia="Times New Roman" w:hAnsi="Calibri" w:cs="Calibri"/>
                <w:color w:val="000000"/>
                <w:kern w:val="0"/>
                <w:lang w:val="en-US"/>
                <w14:ligatures w14:val="none"/>
              </w:rPr>
              <w:tab/>
            </w:r>
            <w:r w:rsidRPr="00C70326">
              <w:rPr>
                <w:rFonts w:ascii="Times New Roman" w:eastAsia="Times New Roman" w:hAnsi="Times New Roman" w:cs="Times New Roman"/>
                <w:color w:val="000000"/>
                <w:kern w:val="0"/>
                <w:shd w:val="clear" w:color="auto" w:fill="C0C0C0"/>
                <w14:ligatures w14:val="none"/>
              </w:rPr>
              <w:t>]</w:t>
            </w:r>
            <w:r w:rsidRPr="00C70326">
              <w:rPr>
                <w:rFonts w:ascii="Times New Roman" w:eastAsia="Times New Roman" w:hAnsi="Times New Roman" w:cs="Times New Roman"/>
                <w:color w:val="000000"/>
                <w:kern w:val="0"/>
                <w:lang w:val="en-US"/>
                <w14:ligatures w14:val="none"/>
              </w:rPr>
              <w:t> </w:t>
            </w:r>
          </w:p>
        </w:tc>
        <w:tc>
          <w:tcPr>
            <w:tcW w:w="3915" w:type="dxa"/>
            <w:tcBorders>
              <w:top w:val="single" w:sz="6" w:space="0" w:color="000000"/>
              <w:left w:val="single" w:sz="6" w:space="0" w:color="000000"/>
              <w:bottom w:val="single" w:sz="6" w:space="0" w:color="000000"/>
              <w:right w:val="single" w:sz="6" w:space="0" w:color="000000"/>
            </w:tcBorders>
            <w:hideMark/>
          </w:tcPr>
          <w:p w14:paraId="09AE4913"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shd w:val="clear" w:color="auto" w:fill="C0C0C0"/>
                <w14:ligatures w14:val="none"/>
              </w:rPr>
              <w:t>[</w:t>
            </w:r>
            <w:r w:rsidRPr="00C70326">
              <w:rPr>
                <w:rFonts w:ascii="Calibri" w:eastAsia="Times New Roman" w:hAnsi="Calibri" w:cs="Calibri"/>
                <w:color w:val="000000"/>
                <w:kern w:val="0"/>
                <w:lang w:val="en-US"/>
                <w14:ligatures w14:val="none"/>
              </w:rPr>
              <w:tab/>
            </w:r>
            <w:r w:rsidRPr="00C70326">
              <w:rPr>
                <w:rFonts w:ascii="Times New Roman" w:eastAsia="Times New Roman" w:hAnsi="Times New Roman" w:cs="Times New Roman"/>
                <w:color w:val="000000"/>
                <w:kern w:val="0"/>
                <w:shd w:val="clear" w:color="auto" w:fill="C0C0C0"/>
                <w14:ligatures w14:val="none"/>
              </w:rPr>
              <w:t>]</w:t>
            </w:r>
            <w:r w:rsidRPr="00C70326">
              <w:rPr>
                <w:rFonts w:ascii="Times New Roman" w:eastAsia="Times New Roman" w:hAnsi="Times New Roman" w:cs="Times New Roman"/>
                <w:color w:val="000000"/>
                <w:kern w:val="0"/>
                <w:lang w:val="en-US"/>
                <w14:ligatures w14:val="none"/>
              </w:rPr>
              <w:t> </w:t>
            </w:r>
          </w:p>
        </w:tc>
      </w:tr>
      <w:tr w:rsidR="00C70326" w:rsidRPr="00C70326" w14:paraId="4F34A049" w14:textId="77777777">
        <w:trPr>
          <w:trHeight w:val="300"/>
        </w:trPr>
        <w:tc>
          <w:tcPr>
            <w:tcW w:w="5955" w:type="dxa"/>
            <w:tcBorders>
              <w:top w:val="single" w:sz="6" w:space="0" w:color="000000"/>
              <w:left w:val="single" w:sz="6" w:space="0" w:color="000000"/>
              <w:bottom w:val="single" w:sz="6" w:space="0" w:color="000000"/>
              <w:right w:val="single" w:sz="6" w:space="0" w:color="000000"/>
            </w:tcBorders>
            <w:hideMark/>
          </w:tcPr>
          <w:p w14:paraId="7D5C2FDA"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shd w:val="clear" w:color="auto" w:fill="C0C0C0"/>
                <w14:ligatures w14:val="none"/>
              </w:rPr>
              <w:t>[</w:t>
            </w:r>
            <w:r w:rsidRPr="00C70326">
              <w:rPr>
                <w:rFonts w:ascii="Calibri" w:eastAsia="Times New Roman" w:hAnsi="Calibri" w:cs="Calibri"/>
                <w:color w:val="000000"/>
                <w:kern w:val="0"/>
                <w:lang w:val="en-US"/>
                <w14:ligatures w14:val="none"/>
              </w:rPr>
              <w:tab/>
            </w:r>
            <w:r w:rsidRPr="00C70326">
              <w:rPr>
                <w:rFonts w:ascii="Times New Roman" w:eastAsia="Times New Roman" w:hAnsi="Times New Roman" w:cs="Times New Roman"/>
                <w:color w:val="000000"/>
                <w:kern w:val="0"/>
                <w:shd w:val="clear" w:color="auto" w:fill="C0C0C0"/>
                <w14:ligatures w14:val="none"/>
              </w:rPr>
              <w:t>]</w:t>
            </w:r>
            <w:r w:rsidRPr="00C70326">
              <w:rPr>
                <w:rFonts w:ascii="Times New Roman" w:eastAsia="Times New Roman" w:hAnsi="Times New Roman" w:cs="Times New Roman"/>
                <w:color w:val="000000"/>
                <w:kern w:val="0"/>
                <w:lang w:val="en-US"/>
                <w14:ligatures w14:val="none"/>
              </w:rPr>
              <w:t> </w:t>
            </w:r>
          </w:p>
        </w:tc>
        <w:tc>
          <w:tcPr>
            <w:tcW w:w="3915" w:type="dxa"/>
            <w:tcBorders>
              <w:top w:val="single" w:sz="6" w:space="0" w:color="000000"/>
              <w:left w:val="single" w:sz="6" w:space="0" w:color="000000"/>
              <w:bottom w:val="single" w:sz="6" w:space="0" w:color="000000"/>
              <w:right w:val="single" w:sz="6" w:space="0" w:color="000000"/>
            </w:tcBorders>
            <w:hideMark/>
          </w:tcPr>
          <w:p w14:paraId="54A4BEB2" w14:textId="77777777" w:rsidR="00C70326" w:rsidRPr="00C70326" w:rsidRDefault="00C70326" w:rsidP="00C70326">
            <w:pPr>
              <w:spacing w:after="0" w:line="240" w:lineRule="auto"/>
              <w:ind w:left="105"/>
              <w:textAlignment w:val="baseline"/>
              <w:rPr>
                <w:rFonts w:ascii="Times New Roman" w:eastAsia="Times New Roman" w:hAnsi="Times New Roman" w:cs="Times New Roman"/>
                <w:kern w:val="0"/>
                <w:sz w:val="24"/>
                <w:szCs w:val="24"/>
                <w:lang w:val="en-US"/>
                <w14:ligatures w14:val="none"/>
              </w:rPr>
            </w:pPr>
            <w:r w:rsidRPr="00C70326">
              <w:rPr>
                <w:rFonts w:ascii="Times New Roman" w:eastAsia="Times New Roman" w:hAnsi="Times New Roman" w:cs="Times New Roman"/>
                <w:color w:val="000000"/>
                <w:kern w:val="0"/>
                <w:shd w:val="clear" w:color="auto" w:fill="C0C0C0"/>
                <w14:ligatures w14:val="none"/>
              </w:rPr>
              <w:t>[</w:t>
            </w:r>
            <w:r w:rsidRPr="00C70326">
              <w:rPr>
                <w:rFonts w:ascii="Calibri" w:eastAsia="Times New Roman" w:hAnsi="Calibri" w:cs="Calibri"/>
                <w:color w:val="000000"/>
                <w:kern w:val="0"/>
                <w:lang w:val="en-US"/>
                <w14:ligatures w14:val="none"/>
              </w:rPr>
              <w:tab/>
            </w:r>
            <w:r w:rsidRPr="00C70326">
              <w:rPr>
                <w:rFonts w:ascii="Times New Roman" w:eastAsia="Times New Roman" w:hAnsi="Times New Roman" w:cs="Times New Roman"/>
                <w:color w:val="000000"/>
                <w:kern w:val="0"/>
                <w:shd w:val="clear" w:color="auto" w:fill="C0C0C0"/>
                <w14:ligatures w14:val="none"/>
              </w:rPr>
              <w:t>]</w:t>
            </w:r>
            <w:r w:rsidRPr="00C70326">
              <w:rPr>
                <w:rFonts w:ascii="Times New Roman" w:eastAsia="Times New Roman" w:hAnsi="Times New Roman" w:cs="Times New Roman"/>
                <w:color w:val="000000"/>
                <w:kern w:val="0"/>
                <w:lang w:val="en-US"/>
                <w14:ligatures w14:val="none"/>
              </w:rPr>
              <w:t> </w:t>
            </w:r>
          </w:p>
        </w:tc>
      </w:tr>
    </w:tbl>
    <w:p w14:paraId="30F5E065"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63AE4E4B" w14:textId="77777777" w:rsidR="00C70326" w:rsidRPr="00C70326" w:rsidRDefault="00C70326" w:rsidP="00C268E4">
      <w:pPr>
        <w:numPr>
          <w:ilvl w:val="0"/>
          <w:numId w:val="209"/>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RANGOVAS atsako už visus pagal Pirkimo sutartį prisiimtus įsipareigojimus, nepaisant to, ar jiems vykdyti bus pasitelkiami subtiekėjai (subrangovai).</w:t>
      </w:r>
      <w:r w:rsidRPr="00C70326">
        <w:rPr>
          <w:rFonts w:ascii="Times New Roman" w:eastAsia="Times New Roman" w:hAnsi="Times New Roman" w:cs="Times New Roman"/>
          <w:kern w:val="0"/>
          <w:lang w:val="en-US"/>
          <w14:ligatures w14:val="none"/>
        </w:rPr>
        <w:t> </w:t>
      </w:r>
    </w:p>
    <w:p w14:paraId="30FE77A7" w14:textId="77777777" w:rsidR="00C70326" w:rsidRPr="00C70326" w:rsidRDefault="00C70326" w:rsidP="00C268E4">
      <w:pPr>
        <w:numPr>
          <w:ilvl w:val="0"/>
          <w:numId w:val="210"/>
        </w:numPr>
        <w:spacing w:after="0" w:line="240" w:lineRule="auto"/>
        <w:ind w:firstLine="39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Sudarius Pirkimo sutartį, tačiau ne vėliau negu Pirkimo sutartis pradedama vykdyti, RANGOVAS įsipareigoja UŽSAKOVUI pranešti tuo metu žinomų subtiekėjų pavadinimus, kontaktinius duomenis ir jų atstovus. UŽSAKOVAS taip pat reikalauja, kad RANGOVAS informuotų apie minėtos informacijos pasikeitimus visu Pirkimo sutarties vykdymo metu, taip pat apie naujus subtiekėjus, kuriuos jis ketina pasitelkti vėliau. </w:t>
      </w:r>
    </w:p>
    <w:p w14:paraId="2D41046E" w14:textId="77777777" w:rsidR="00C70326" w:rsidRPr="00C70326" w:rsidRDefault="00C70326" w:rsidP="00C268E4">
      <w:pPr>
        <w:numPr>
          <w:ilvl w:val="0"/>
          <w:numId w:val="211"/>
        </w:numPr>
        <w:spacing w:after="0" w:line="240" w:lineRule="auto"/>
        <w:ind w:firstLine="39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RANGOVAS neturi teisės keisti Pirkimo sutarties 15.1 punkto 1 lentelėje nurodytų subtiekėjų, kuriais RANGOVAS rėmėsi kvalifikacijai atitikti, be UŽSAKOVO raštiško sutikimo. RANGOVAS, pakeitęs šiuos subtiekėjus be UŽSAKOVO raštiško sutikimo, privalo sumokėti UŽSAKOVUI 500 Eur baudą. Pakartotinis šio Pirkimo sutarties punkto nesilaikymas bus laikomas esminiu Pirkimo sutarties pažeidimu.</w:t>
      </w:r>
      <w:r w:rsidRPr="00C70326">
        <w:rPr>
          <w:rFonts w:ascii="Times New Roman" w:eastAsia="Times New Roman" w:hAnsi="Times New Roman" w:cs="Times New Roman"/>
          <w:kern w:val="0"/>
          <w:lang w:val="en-US"/>
          <w14:ligatures w14:val="none"/>
        </w:rPr>
        <w:t> </w:t>
      </w:r>
    </w:p>
    <w:p w14:paraId="3253C3BB" w14:textId="77777777" w:rsidR="00C70326" w:rsidRPr="00C70326" w:rsidRDefault="00C70326" w:rsidP="00C268E4">
      <w:pPr>
        <w:numPr>
          <w:ilvl w:val="0"/>
          <w:numId w:val="212"/>
        </w:numPr>
        <w:spacing w:after="0" w:line="240" w:lineRule="auto"/>
        <w:ind w:firstLine="43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Pirkimo sutarties vykdymo metu RANGOVAS gali keisti Pirkimo sutartyje nurodytus ir/ar pasitelkti naujus subtiekėjus</w:t>
      </w:r>
      <w:r w:rsidRPr="00C70326">
        <w:rPr>
          <w:rFonts w:ascii="Tahoma" w:eastAsia="Times New Roman" w:hAnsi="Tahoma" w:cs="Tahoma"/>
          <w:kern w:val="0"/>
          <w14:ligatures w14:val="none"/>
        </w:rPr>
        <w:t xml:space="preserve"> </w:t>
      </w:r>
      <w:r w:rsidRPr="00C70326">
        <w:rPr>
          <w:rFonts w:ascii="Times New Roman" w:eastAsia="Times New Roman" w:hAnsi="Times New Roman" w:cs="Times New Roman"/>
          <w:kern w:val="0"/>
          <w14:ligatures w14:val="none"/>
        </w:rPr>
        <w:t xml:space="preserve">kurių pajėgumais tiekėjas rėmėsi dėl atitikimo kvalifikacijos reikalavimams. Keičiantysis subrangovas, kuriuo Rangovas rėmėsi kvalifikacijai atitikti, turi neturėti pašalinimo pagrindų bei atitikti Pirkimo sutarties 15.1 punkto 1 lentelėje nurodytus kvalifikacijos reikalavimus. Apie keičiamus ir/ar naujai pasitelkiamus subtiekėjus, kuriais RANGOVAS rėmėsi kvalifikacijai atitikti, RANGOVAS turi informuoti Užsakovą raštu nurodant </w:t>
      </w:r>
      <w:r w:rsidRPr="00C70326">
        <w:rPr>
          <w:rFonts w:ascii="Times New Roman" w:eastAsia="Times New Roman" w:hAnsi="Times New Roman" w:cs="Times New Roman"/>
          <w:kern w:val="0"/>
          <w14:ligatures w14:val="none"/>
        </w:rPr>
        <w:lastRenderedPageBreak/>
        <w:t>subrangovo keitimo priežastis ir pateikiant kvalifikaciją (jei informacija apie kvalifikaciją nėra prieinama viešai) bei pašalinimo pagrindų nebuvimą patvirtinančius dokumentus ir gauti UŽSAKOVO rašytinį sutikimą. UŽSAKOVAS taip pat reikalauja, kad RANGOVAS informuotų apie visų subtiekėjų (kuriais jis nesirėmė kvalifikacijai atitikti) pakeitimus Pirkimo sutarties vykdymo metu, taip pat apie naujus subtiekėjus, kuriuos jis ketina pasitelkti vėliau. Nustačius viešuosius pirkimus reglamentuojančiuose teisės aktuose numatytus Rangovo pasitelkto ar planuojamo pasitelkti subrangovo, kuriuo remiamasi kvalifikacijai atitikti, pašalinimo pagrindus, UŽSAKOVAS reikalauja Rangovo per protingą terminą tokį subrangovą pakeisti kitu.</w:t>
      </w:r>
      <w:r w:rsidRPr="00C70326">
        <w:rPr>
          <w:rFonts w:ascii="Tahoma" w:eastAsia="Times New Roman" w:hAnsi="Tahoma" w:cs="Tahoma"/>
          <w:kern w:val="0"/>
          <w14:ligatures w14:val="none"/>
        </w:rPr>
        <w:t xml:space="preserve"> </w:t>
      </w:r>
      <w:r w:rsidRPr="00C70326">
        <w:rPr>
          <w:rFonts w:ascii="Times New Roman" w:eastAsia="Times New Roman" w:hAnsi="Times New Roman" w:cs="Times New Roman"/>
          <w:kern w:val="0"/>
          <w14:ligatures w14:val="none"/>
        </w:rPr>
        <w:t>Subtiekėjai gali būti keičiami pavyzdžiui, dėl subtiekėjų bankroto, restruktūrizavimo bylos iškėlimo ar likvidavimo procedūros pradėjimo arba gali būti pasitelkiami nauji subtiekėjai, jei pavyzdžiui  paaiškėja, kad yra būtina pasitelkti naują (papildomą) subtiekėją, atsiradus pirkimo dokumentuose nenurodytiems darbams ar nenurodytoms paslaugoms, be kurių nebūtų galima tinkamai įgyvendinti sutarties nuostatų; jei siekiant tinkamai ir laiku įvykdyti sutartį, būtina padidinti sutarties vykdymo spartą dėl nepalankių gamtinių sąlygų ar kitų objektyvių aplinkybių . </w:t>
      </w:r>
    </w:p>
    <w:p w14:paraId="5288B99E" w14:textId="77777777" w:rsidR="00C70326" w:rsidRPr="00C70326" w:rsidRDefault="00C70326" w:rsidP="00C268E4">
      <w:pPr>
        <w:numPr>
          <w:ilvl w:val="0"/>
          <w:numId w:val="213"/>
        </w:numPr>
        <w:spacing w:after="0" w:line="240" w:lineRule="auto"/>
        <w:ind w:firstLine="42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Jei UŽSAKOVAS turi pagrįstų įtarimų, kad subrangovas nekompetentingas vykdyti nustatytas pareigas, jis gali reikalauti, kad Rangovas surastų kitą subrangovą, kuris neturėtų pašalinimo pagrindų ir turėtų kvalifikaciją, atitinkančią Pirkimo sutarties Pirkimo sutarties 15.1 punkto 1 lentelėje nustatytus kvalifikacijos reikalavimus (jei RANGOVAS rėmėsi subtiekėju kvalifikacijos reikalavimų atitikimui). UŽSAKOVAS raštišku prašymu kreipiasi į RANGOVĄ dėl šio subrangovo pakeitimo, nurodydamas motyvus. RANGOVAS, gavęs UŽSAKOVO prašymą dėl RANGOVO subrangovo pakeitimo, turi pareigą per protingą terminą, bet ne ilgesnį kaip 14 (keturiolika) dienų, pasiūlyti kitą subrangovą Pirkimo sutarties vykdymui bei gauti UŽSAKOVO sutikimą jo paskyrimui. UŽSAKOVUI sutikus su subrangovo pakeitimu, UŽSAKOVAS kartu su RANGOVU raštu sudaro susitarimą dėl subrangovo pakeitimo, kurį pasirašo abi Pirkimo sutarties šalys. Šis susitarimas yra neatskiriama Pirkimo sutarties dalis.</w:t>
      </w:r>
      <w:r w:rsidRPr="00C70326">
        <w:rPr>
          <w:rFonts w:ascii="Times New Roman" w:eastAsia="Times New Roman" w:hAnsi="Times New Roman" w:cs="Times New Roman"/>
          <w:kern w:val="0"/>
          <w:lang w:val="en-US"/>
          <w14:ligatures w14:val="none"/>
        </w:rPr>
        <w:t> </w:t>
      </w:r>
    </w:p>
    <w:p w14:paraId="6245D6AF" w14:textId="77777777" w:rsidR="00C70326" w:rsidRPr="00C70326" w:rsidRDefault="00C70326" w:rsidP="00C268E4">
      <w:pPr>
        <w:numPr>
          <w:ilvl w:val="0"/>
          <w:numId w:val="214"/>
        </w:numPr>
        <w:spacing w:after="0" w:line="240" w:lineRule="auto"/>
        <w:ind w:firstLine="42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Jei RANGOVAS ne dėl UŽSAKOVO kaltės per vieną mėnesį nuo tos dienos, kai paaiškėja, kad subrangovas nekompetentingas vykdyti nustatytas pareigas, į jo vietą nepaskiria kito subrangovo su ne žemesne kvalifikacija, tai bus laikoma esminiu Pirkimo sutarties pažeidimu, ir UŽSAKOVAS turi teisę vienašališkai nutraukti Pirkimo sutartį ir taikyti kitas Pirkimo sutartyje numatytas savo teisių gynimo priemones.</w:t>
      </w:r>
      <w:r w:rsidRPr="00C70326">
        <w:rPr>
          <w:rFonts w:ascii="Times New Roman" w:eastAsia="Times New Roman" w:hAnsi="Times New Roman" w:cs="Times New Roman"/>
          <w:kern w:val="0"/>
          <w:lang w:val="en-US"/>
          <w14:ligatures w14:val="none"/>
        </w:rPr>
        <w:t> </w:t>
      </w:r>
    </w:p>
    <w:p w14:paraId="2C49F42E" w14:textId="77777777" w:rsidR="00C70326" w:rsidRPr="00C70326" w:rsidRDefault="00C70326" w:rsidP="00C268E4">
      <w:pPr>
        <w:numPr>
          <w:ilvl w:val="0"/>
          <w:numId w:val="215"/>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Subtiekėjams (subrangovams)pageidaujant, UŽSAKOVAS su jais atsiskaitys tiesiogiai Pirkimo sutarties 5.14. punkte nustatyta tvarka.</w:t>
      </w:r>
      <w:r w:rsidRPr="00C70326">
        <w:rPr>
          <w:rFonts w:ascii="Times New Roman" w:eastAsia="Times New Roman" w:hAnsi="Times New Roman" w:cs="Times New Roman"/>
          <w:kern w:val="0"/>
          <w:lang w:val="en-US"/>
          <w14:ligatures w14:val="none"/>
        </w:rPr>
        <w:t> </w:t>
      </w:r>
    </w:p>
    <w:p w14:paraId="2C29652D"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358EE47F"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45E0B0E1" w14:textId="30393CAB" w:rsidR="00C70326" w:rsidRPr="00DC590A" w:rsidRDefault="00C70326" w:rsidP="00C268E4">
      <w:pPr>
        <w:pStyle w:val="Sraopastraipa"/>
        <w:numPr>
          <w:ilvl w:val="0"/>
          <w:numId w:val="205"/>
        </w:numPr>
        <w:spacing w:after="0" w:line="240" w:lineRule="auto"/>
        <w:jc w:val="both"/>
        <w:textAlignment w:val="baseline"/>
        <w:rPr>
          <w:rFonts w:ascii="Times New Roman" w:eastAsia="Times New Roman" w:hAnsi="Times New Roman" w:cs="Times New Roman"/>
          <w:b/>
          <w:bCs/>
          <w:kern w:val="0"/>
          <w:lang w:val="en-US"/>
          <w14:ligatures w14:val="none"/>
        </w:rPr>
      </w:pPr>
      <w:r w:rsidRPr="00DC590A">
        <w:rPr>
          <w:rFonts w:ascii="Times New Roman" w:eastAsia="Times New Roman" w:hAnsi="Times New Roman" w:cs="Times New Roman"/>
          <w:b/>
          <w:bCs/>
          <w:kern w:val="0"/>
          <w14:ligatures w14:val="none"/>
        </w:rPr>
        <w:t>Baigiamosios nuostatos</w:t>
      </w:r>
      <w:r w:rsidRPr="00DC590A">
        <w:rPr>
          <w:rFonts w:ascii="Times New Roman" w:eastAsia="Times New Roman" w:hAnsi="Times New Roman" w:cs="Times New Roman"/>
          <w:b/>
          <w:bCs/>
          <w:kern w:val="0"/>
          <w:lang w:val="en-US"/>
          <w14:ligatures w14:val="none"/>
        </w:rPr>
        <w:t> </w:t>
      </w:r>
    </w:p>
    <w:p w14:paraId="57EE9249"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766EDF98" w14:textId="77777777" w:rsidR="00C70326" w:rsidRPr="00C70326" w:rsidRDefault="00C70326" w:rsidP="00C268E4">
      <w:pPr>
        <w:numPr>
          <w:ilvl w:val="0"/>
          <w:numId w:val="216"/>
        </w:numPr>
        <w:spacing w:after="0" w:line="240" w:lineRule="auto"/>
        <w:ind w:firstLine="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Pirkimo sutartis yra vieša. Šalys laiko paslaptyje savo kontrahento darbo veiklos principus ir metodus, kuriuos sužinojo vykdant Pirkimo sutartį, išskyrus atvejus, kai ši informacija yra vieša arba turi būti atskleista įstatymų numatytais atvejais.</w:t>
      </w:r>
      <w:r w:rsidRPr="00C70326">
        <w:rPr>
          <w:rFonts w:ascii="Times New Roman" w:eastAsia="Times New Roman" w:hAnsi="Times New Roman" w:cs="Times New Roman"/>
          <w:kern w:val="0"/>
          <w:lang w:val="en-US"/>
          <w14:ligatures w14:val="none"/>
        </w:rPr>
        <w:t> </w:t>
      </w:r>
    </w:p>
    <w:p w14:paraId="1684CBB3" w14:textId="77777777" w:rsidR="00C70326" w:rsidRPr="00C70326" w:rsidRDefault="00C70326" w:rsidP="00C268E4">
      <w:pPr>
        <w:numPr>
          <w:ilvl w:val="0"/>
          <w:numId w:val="217"/>
        </w:numPr>
        <w:spacing w:after="0" w:line="240" w:lineRule="auto"/>
        <w:ind w:firstLine="405"/>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Šalys viena kitai patvirtinta, kad vykdydamos Pirkimo sutartį ir jos pagrindu prisiimtus įsipareigojimus, laikosi visų Europos Sąjungos ir Lietuvos Respublikos teisės aktų reikalavimų dėl asmens duomenų apsaugos.</w:t>
      </w:r>
      <w:r w:rsidRPr="00C70326">
        <w:rPr>
          <w:rFonts w:ascii="Times New Roman" w:eastAsia="Times New Roman" w:hAnsi="Times New Roman" w:cs="Times New Roman"/>
          <w:kern w:val="0"/>
          <w:lang w:val="en-US"/>
          <w14:ligatures w14:val="none"/>
        </w:rPr>
        <w:t> </w:t>
      </w:r>
    </w:p>
    <w:p w14:paraId="7F8740B4" w14:textId="77777777" w:rsidR="00C70326" w:rsidRPr="00C70326" w:rsidRDefault="00C70326" w:rsidP="00C268E4">
      <w:pPr>
        <w:numPr>
          <w:ilvl w:val="0"/>
          <w:numId w:val="218"/>
        </w:numPr>
        <w:spacing w:after="0" w:line="240" w:lineRule="auto"/>
        <w:ind w:firstLine="40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Visi su Pirkimo sutartimi susiję pranešimai, prašymai, kiti dokumentai ar susirašinėjimas yra siunčiami elektroniniu paštu, kiekvienam 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 paštu. Apie savo adreso ar kitų rekvizitų pasikeitimą kiekviena Šalis nedelsdama, tačiau ne vėliau kaip per 3 (tris) darbo dienas nuo minėto pasikeitimo dienos, raštu informuoja kitą Šalį. Kol apie pasikeitusį adresą nustatyta tvarka nebuvo pranešta, ankstesniu adresu pristatyti laiškai/pranešimai yra laikomi gautais. </w:t>
      </w:r>
    </w:p>
    <w:p w14:paraId="02CA3FD1" w14:textId="77777777" w:rsidR="00C70326" w:rsidRPr="00C70326" w:rsidRDefault="00C70326" w:rsidP="00C268E4">
      <w:pPr>
        <w:numPr>
          <w:ilvl w:val="0"/>
          <w:numId w:val="219"/>
        </w:numPr>
        <w:spacing w:after="0" w:line="240" w:lineRule="auto"/>
        <w:ind w:firstLine="4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Kiekviena Šalis padengs savo išlaidas, susijusias su Pirkimo sutarties sudarymu, Pirkimo sutarties pasirašymu, ir vykdymu, išskyrus atvejus, aiškiai nurodytus Pirkimo sutartyje. </w:t>
      </w:r>
    </w:p>
    <w:p w14:paraId="23FEE34F" w14:textId="77777777" w:rsidR="00C70326" w:rsidRPr="00C70326" w:rsidRDefault="00C70326" w:rsidP="00C268E4">
      <w:pPr>
        <w:numPr>
          <w:ilvl w:val="0"/>
          <w:numId w:val="220"/>
        </w:numPr>
        <w:spacing w:after="0" w:line="240" w:lineRule="auto"/>
        <w:ind w:firstLine="405"/>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lastRenderedPageBreak/>
        <w:t>Bet kokius mokesčius, kuriais gali būti apmokestinamos sumos, kurias gauna RANGOVAS arba UŽSAKOVAS Pirkimo sutarties pagrindu, privalės sumokėti atitinkamai pats RANGOVAS arba UŽSAKOVAS. </w:t>
      </w:r>
    </w:p>
    <w:p w14:paraId="046311E4" w14:textId="77777777" w:rsidR="00C70326" w:rsidRPr="00C70326" w:rsidRDefault="00C70326" w:rsidP="00C268E4">
      <w:pPr>
        <w:numPr>
          <w:ilvl w:val="0"/>
          <w:numId w:val="221"/>
        </w:numPr>
        <w:spacing w:after="0" w:line="240" w:lineRule="auto"/>
        <w:ind w:firstLine="4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Pirkimo sutartis sudaryta lietuvių kalba, 2 (dviem) vienodą juridinę galią turinčiais egzemplioriais, po vieną kiekvienai iš Šalių arba Pirkimo sutartis pasirašyta naudojantis saugiu elektroniniu parašu. </w:t>
      </w:r>
    </w:p>
    <w:p w14:paraId="67B2072E" w14:textId="77777777" w:rsidR="00C70326" w:rsidRPr="00C70326" w:rsidRDefault="00C70326" w:rsidP="00C268E4">
      <w:pPr>
        <w:numPr>
          <w:ilvl w:val="0"/>
          <w:numId w:val="222"/>
        </w:numPr>
        <w:spacing w:after="0" w:line="240" w:lineRule="auto"/>
        <w:ind w:firstLine="4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RANGOVO apskaita privalo būti vedama taip, kad būtų galima įvertinti pateiktų apmokėjimui pagal Pirkimo sutartį sąskaitų faktūrų teisingumą. Visi sąnaudas ir pajamas pagal Pirkimo sutartį patvirtinantys dokumentai turi būti saugomi 10 (dešimt) metų nuo galutinio mokėjimo pagal Pirkimo sutartį. </w:t>
      </w:r>
    </w:p>
    <w:p w14:paraId="33CA681F" w14:textId="77777777" w:rsidR="00C70326" w:rsidRPr="00C70326" w:rsidRDefault="00C70326" w:rsidP="00C268E4">
      <w:pPr>
        <w:numPr>
          <w:ilvl w:val="0"/>
          <w:numId w:val="223"/>
        </w:numPr>
        <w:spacing w:after="0" w:line="240" w:lineRule="auto"/>
        <w:ind w:firstLine="4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 xml:space="preserve">UŽSAKOVO paskirtas už Pirkimo sutarties vykdymą atsakingas asmuo: vyr. inžinierius Mindaugas Gapšys, el.p.: </w:t>
      </w:r>
      <w:hyperlink r:id="rId7" w:tgtFrame="_blank" w:history="1">
        <w:r w:rsidRPr="00C70326">
          <w:rPr>
            <w:rFonts w:ascii="Times New Roman" w:eastAsia="Times New Roman" w:hAnsi="Times New Roman" w:cs="Times New Roman"/>
            <w:color w:val="0000FF"/>
            <w:kern w:val="0"/>
            <w:u w:val="single"/>
            <w14:ligatures w14:val="none"/>
          </w:rPr>
          <w:t>mindaugas.gapsys@radvanduo.lt</w:t>
        </w:r>
      </w:hyperlink>
      <w:r w:rsidRPr="00C70326">
        <w:rPr>
          <w:rFonts w:ascii="Times New Roman" w:eastAsia="Times New Roman" w:hAnsi="Times New Roman" w:cs="Times New Roman"/>
          <w:kern w:val="0"/>
          <w14:ligatures w14:val="none"/>
        </w:rPr>
        <w:t>,  tel.: 068745263; </w:t>
      </w:r>
    </w:p>
    <w:p w14:paraId="77094320" w14:textId="77777777" w:rsidR="00C70326" w:rsidRPr="00C70326" w:rsidRDefault="00C70326" w:rsidP="00C268E4">
      <w:pPr>
        <w:numPr>
          <w:ilvl w:val="0"/>
          <w:numId w:val="224"/>
        </w:numPr>
        <w:spacing w:after="0" w:line="240" w:lineRule="auto"/>
        <w:ind w:firstLine="4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RANGOVO paskirtas už Pirkimo sutarties vykdymą atsakingas asmuo: /</w:t>
      </w:r>
      <w:r w:rsidRPr="00C70326">
        <w:rPr>
          <w:rFonts w:ascii="Times New Roman" w:eastAsia="Times New Roman" w:hAnsi="Times New Roman" w:cs="Times New Roman"/>
          <w:color w:val="943634"/>
          <w:kern w:val="0"/>
          <w14:ligatures w14:val="none"/>
        </w:rPr>
        <w:t>pareigos, v.pavardė, el.p., tel.Nr</w:t>
      </w:r>
      <w:r w:rsidRPr="00C70326">
        <w:rPr>
          <w:rFonts w:ascii="Times New Roman" w:eastAsia="Times New Roman" w:hAnsi="Times New Roman" w:cs="Times New Roman"/>
          <w:kern w:val="0"/>
          <w14:ligatures w14:val="none"/>
        </w:rPr>
        <w:t>./ </w:t>
      </w:r>
    </w:p>
    <w:p w14:paraId="396128F9" w14:textId="77777777" w:rsidR="00C70326" w:rsidRPr="00C70326" w:rsidRDefault="00C70326" w:rsidP="00C70326">
      <w:pPr>
        <w:spacing w:after="0" w:line="240" w:lineRule="auto"/>
        <w:textAlignment w:val="baseline"/>
        <w:rPr>
          <w:rFonts w:ascii="Segoe UI" w:eastAsia="Times New Roman" w:hAnsi="Segoe UI" w:cs="Segoe UI"/>
          <w:kern w:val="0"/>
          <w:sz w:val="18"/>
          <w:szCs w:val="18"/>
          <w14:ligatures w14:val="none"/>
        </w:rPr>
      </w:pPr>
      <w:r w:rsidRPr="00C70326">
        <w:rPr>
          <w:rFonts w:ascii="Times New Roman" w:eastAsia="Times New Roman" w:hAnsi="Times New Roman" w:cs="Times New Roman"/>
          <w:kern w:val="0"/>
          <w14:ligatures w14:val="none"/>
        </w:rPr>
        <w:t> </w:t>
      </w:r>
    </w:p>
    <w:p w14:paraId="5F6DA628" w14:textId="4B96190B" w:rsidR="00C70326" w:rsidRPr="00DC590A" w:rsidRDefault="00C70326" w:rsidP="00C268E4">
      <w:pPr>
        <w:pStyle w:val="Sraopastraipa"/>
        <w:numPr>
          <w:ilvl w:val="0"/>
          <w:numId w:val="205"/>
        </w:numPr>
        <w:spacing w:after="0" w:line="240" w:lineRule="auto"/>
        <w:jc w:val="both"/>
        <w:textAlignment w:val="baseline"/>
        <w:rPr>
          <w:rFonts w:ascii="Times New Roman" w:eastAsia="Times New Roman" w:hAnsi="Times New Roman" w:cs="Times New Roman"/>
          <w:b/>
          <w:bCs/>
          <w:kern w:val="0"/>
          <w:lang w:val="en-US"/>
          <w14:ligatures w14:val="none"/>
        </w:rPr>
      </w:pPr>
      <w:r w:rsidRPr="00DC590A">
        <w:rPr>
          <w:rFonts w:ascii="Times New Roman" w:eastAsia="Times New Roman" w:hAnsi="Times New Roman" w:cs="Times New Roman"/>
          <w:b/>
          <w:bCs/>
          <w:kern w:val="0"/>
          <w14:ligatures w14:val="none"/>
        </w:rPr>
        <w:t>Pirkimo sutarties dokumentai</w:t>
      </w:r>
      <w:r w:rsidRPr="00DC590A">
        <w:rPr>
          <w:rFonts w:ascii="Times New Roman" w:eastAsia="Times New Roman" w:hAnsi="Times New Roman" w:cs="Times New Roman"/>
          <w:b/>
          <w:bCs/>
          <w:kern w:val="0"/>
          <w:lang w:val="en-US"/>
          <w14:ligatures w14:val="none"/>
        </w:rPr>
        <w:t> </w:t>
      </w:r>
    </w:p>
    <w:p w14:paraId="0C8C343C" w14:textId="77777777" w:rsidR="00C70326" w:rsidRPr="00C70326" w:rsidRDefault="00C70326" w:rsidP="00C268E4">
      <w:pPr>
        <w:numPr>
          <w:ilvl w:val="0"/>
          <w:numId w:val="225"/>
        </w:numPr>
        <w:spacing w:after="0" w:line="240" w:lineRule="auto"/>
        <w:ind w:firstLine="720"/>
        <w:jc w:val="both"/>
        <w:textAlignment w:val="baseline"/>
        <w:rPr>
          <w:rFonts w:ascii="Times New Roman" w:eastAsia="Times New Roman" w:hAnsi="Times New Roman" w:cs="Times New Roman"/>
          <w:kern w:val="0"/>
          <w14:ligatures w14:val="none"/>
        </w:rPr>
      </w:pPr>
      <w:r w:rsidRPr="00C70326">
        <w:rPr>
          <w:rFonts w:ascii="Times New Roman" w:eastAsia="Times New Roman" w:hAnsi="Times New Roman" w:cs="Times New Roman"/>
          <w:kern w:val="0"/>
          <w14:ligatures w14:val="none"/>
        </w:rPr>
        <w:t>Prie Pirkimo sutarties pridedami šie priedai, kurie yra neatskiriama Pirkimo sutarties dalis. Nustatomas toks dokumentų (jų dalių) pirmumas, t. y. kiekvienas paskesnės eilės dokumentas turi žemesnę teisinę galią nei prieš jį nurodytas dokumentas: </w:t>
      </w:r>
    </w:p>
    <w:p w14:paraId="79BCA441" w14:textId="77777777" w:rsidR="00C70326" w:rsidRPr="00C70326" w:rsidRDefault="00C70326" w:rsidP="00C268E4">
      <w:pPr>
        <w:numPr>
          <w:ilvl w:val="0"/>
          <w:numId w:val="226"/>
        </w:numPr>
        <w:spacing w:after="0" w:line="240" w:lineRule="auto"/>
        <w:ind w:firstLine="720"/>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Priedas Nr. 1 – Techninė specifikacija (užsakovo reikalavimai).</w:t>
      </w:r>
      <w:r w:rsidRPr="00C70326">
        <w:rPr>
          <w:rFonts w:ascii="Times New Roman" w:eastAsia="Times New Roman" w:hAnsi="Times New Roman" w:cs="Times New Roman"/>
          <w:kern w:val="0"/>
          <w:lang w:val="en-US"/>
          <w14:ligatures w14:val="none"/>
        </w:rPr>
        <w:t> </w:t>
      </w:r>
    </w:p>
    <w:p w14:paraId="54F6563C" w14:textId="77777777" w:rsidR="00C70326" w:rsidRPr="00C70326" w:rsidRDefault="00C70326" w:rsidP="00A536A7">
      <w:pPr>
        <w:numPr>
          <w:ilvl w:val="0"/>
          <w:numId w:val="227"/>
        </w:numPr>
        <w:spacing w:after="0" w:line="240" w:lineRule="auto"/>
        <w:ind w:firstLine="698"/>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Priedas Nr. 2 –RANGOVO pasiūlymas pirkimui .</w:t>
      </w:r>
      <w:r w:rsidRPr="00C70326">
        <w:rPr>
          <w:rFonts w:ascii="Times New Roman" w:eastAsia="Times New Roman" w:hAnsi="Times New Roman" w:cs="Times New Roman"/>
          <w:kern w:val="0"/>
          <w:lang w:val="en-US"/>
          <w14:ligatures w14:val="none"/>
        </w:rPr>
        <w:t> </w:t>
      </w:r>
    </w:p>
    <w:p w14:paraId="0957291F" w14:textId="54DD66CA" w:rsidR="00C70326" w:rsidRPr="00C70326" w:rsidRDefault="00C70326" w:rsidP="00A536A7">
      <w:pPr>
        <w:numPr>
          <w:ilvl w:val="0"/>
          <w:numId w:val="228"/>
        </w:numPr>
        <w:spacing w:after="0" w:line="240" w:lineRule="auto"/>
        <w:ind w:firstLine="698"/>
        <w:jc w:val="both"/>
        <w:textAlignment w:val="baseline"/>
        <w:rPr>
          <w:rFonts w:ascii="Times New Roman" w:eastAsia="Times New Roman" w:hAnsi="Times New Roman" w:cs="Times New Roman"/>
          <w:kern w:val="0"/>
          <w:lang w:val="en-US"/>
          <w14:ligatures w14:val="none"/>
        </w:rPr>
      </w:pPr>
      <w:r w:rsidRPr="00C70326">
        <w:rPr>
          <w:rFonts w:ascii="Times New Roman" w:eastAsia="Times New Roman" w:hAnsi="Times New Roman" w:cs="Times New Roman"/>
          <w:kern w:val="0"/>
          <w14:ligatures w14:val="none"/>
        </w:rPr>
        <w:t xml:space="preserve">Priedas Nr. 3 – </w:t>
      </w:r>
      <w:r w:rsidR="00A536A7">
        <w:rPr>
          <w:rFonts w:ascii="Times New Roman" w:eastAsia="Times New Roman" w:hAnsi="Times New Roman" w:cs="Times New Roman"/>
          <w:kern w:val="0"/>
          <w14:ligatures w14:val="none"/>
        </w:rPr>
        <w:t>Žiniaraštis.</w:t>
      </w:r>
    </w:p>
    <w:p w14:paraId="2CCEB827" w14:textId="77777777" w:rsidR="00C70326" w:rsidRPr="00C70326" w:rsidRDefault="00C70326" w:rsidP="00C70326">
      <w:pPr>
        <w:spacing w:after="0" w:line="240" w:lineRule="auto"/>
        <w:textAlignment w:val="baseline"/>
        <w:rPr>
          <w:rFonts w:ascii="Segoe UI" w:eastAsia="Times New Roman" w:hAnsi="Segoe UI" w:cs="Segoe UI"/>
          <w:kern w:val="0"/>
          <w:sz w:val="18"/>
          <w:szCs w:val="18"/>
          <w:lang w:val="en-US"/>
          <w14:ligatures w14:val="none"/>
        </w:rPr>
      </w:pPr>
      <w:r w:rsidRPr="00C70326">
        <w:rPr>
          <w:rFonts w:ascii="Times New Roman" w:eastAsia="Times New Roman" w:hAnsi="Times New Roman" w:cs="Times New Roman"/>
          <w:kern w:val="0"/>
          <w:lang w:val="en-US"/>
          <w14:ligatures w14:val="none"/>
        </w:rPr>
        <w:t> </w:t>
      </w:r>
    </w:p>
    <w:p w14:paraId="221B2EBF" w14:textId="77777777" w:rsidR="00325946" w:rsidRPr="00C70326" w:rsidRDefault="00325946">
      <w:pPr>
        <w:rPr>
          <w:lang w:val="en-US"/>
        </w:rPr>
      </w:pPr>
    </w:p>
    <w:sectPr w:rsidR="00325946" w:rsidRPr="00C703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42F5"/>
    <w:multiLevelType w:val="multilevel"/>
    <w:tmpl w:val="018250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4D2CD8"/>
    <w:multiLevelType w:val="multilevel"/>
    <w:tmpl w:val="2764A55A"/>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8E5915"/>
    <w:multiLevelType w:val="multilevel"/>
    <w:tmpl w:val="A28E9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A01674"/>
    <w:multiLevelType w:val="multilevel"/>
    <w:tmpl w:val="27B25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2745C01"/>
    <w:multiLevelType w:val="multilevel"/>
    <w:tmpl w:val="B4C211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A934AD"/>
    <w:multiLevelType w:val="multilevel"/>
    <w:tmpl w:val="31BC42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2F523CB"/>
    <w:multiLevelType w:val="multilevel"/>
    <w:tmpl w:val="D7E4D52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333623E"/>
    <w:multiLevelType w:val="multilevel"/>
    <w:tmpl w:val="7CE03A1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35F000B"/>
    <w:multiLevelType w:val="multilevel"/>
    <w:tmpl w:val="C0C4A1F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3D28DB"/>
    <w:multiLevelType w:val="multilevel"/>
    <w:tmpl w:val="2E6E84F0"/>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56361C1"/>
    <w:multiLevelType w:val="multilevel"/>
    <w:tmpl w:val="DA64EEE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5A252AC"/>
    <w:multiLevelType w:val="multilevel"/>
    <w:tmpl w:val="D45AFBC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62E4341"/>
    <w:multiLevelType w:val="multilevel"/>
    <w:tmpl w:val="CFC66D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6632E1F"/>
    <w:multiLevelType w:val="multilevel"/>
    <w:tmpl w:val="1A988E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6CF69FF"/>
    <w:multiLevelType w:val="multilevel"/>
    <w:tmpl w:val="44C81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7975153"/>
    <w:multiLevelType w:val="multilevel"/>
    <w:tmpl w:val="3F4EF81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88B71AE"/>
    <w:multiLevelType w:val="multilevel"/>
    <w:tmpl w:val="F334A0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8EB401A"/>
    <w:multiLevelType w:val="multilevel"/>
    <w:tmpl w:val="BF84E614"/>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A5625F7"/>
    <w:multiLevelType w:val="multilevel"/>
    <w:tmpl w:val="6FD01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AD95FF9"/>
    <w:multiLevelType w:val="multilevel"/>
    <w:tmpl w:val="54E410F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B806866"/>
    <w:multiLevelType w:val="multilevel"/>
    <w:tmpl w:val="A8D806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B817934"/>
    <w:multiLevelType w:val="multilevel"/>
    <w:tmpl w:val="11F65EC2"/>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D56488E"/>
    <w:multiLevelType w:val="multilevel"/>
    <w:tmpl w:val="7D824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E0758AC"/>
    <w:multiLevelType w:val="multilevel"/>
    <w:tmpl w:val="24D09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E8A7A03"/>
    <w:multiLevelType w:val="multilevel"/>
    <w:tmpl w:val="246CB0E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E8E0A89"/>
    <w:multiLevelType w:val="multilevel"/>
    <w:tmpl w:val="C0BC9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E96449D"/>
    <w:multiLevelType w:val="multilevel"/>
    <w:tmpl w:val="FDE6E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FD92099"/>
    <w:multiLevelType w:val="multilevel"/>
    <w:tmpl w:val="A06A8DF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0996440"/>
    <w:multiLevelType w:val="multilevel"/>
    <w:tmpl w:val="64127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16217A7"/>
    <w:multiLevelType w:val="multilevel"/>
    <w:tmpl w:val="2A44EE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1DE12C8"/>
    <w:multiLevelType w:val="multilevel"/>
    <w:tmpl w:val="738089A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20343CE"/>
    <w:multiLevelType w:val="multilevel"/>
    <w:tmpl w:val="167AB11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3096227"/>
    <w:multiLevelType w:val="multilevel"/>
    <w:tmpl w:val="746E1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5871487"/>
    <w:multiLevelType w:val="multilevel"/>
    <w:tmpl w:val="5976756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58840F8"/>
    <w:multiLevelType w:val="multilevel"/>
    <w:tmpl w:val="687237A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5A33C3A"/>
    <w:multiLevelType w:val="multilevel"/>
    <w:tmpl w:val="917CD3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6F855DF"/>
    <w:multiLevelType w:val="multilevel"/>
    <w:tmpl w:val="2C18F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72805AA"/>
    <w:multiLevelType w:val="multilevel"/>
    <w:tmpl w:val="F35218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8076962"/>
    <w:multiLevelType w:val="multilevel"/>
    <w:tmpl w:val="360845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8813DE9"/>
    <w:multiLevelType w:val="multilevel"/>
    <w:tmpl w:val="ACCA6A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8873A04"/>
    <w:multiLevelType w:val="multilevel"/>
    <w:tmpl w:val="E8F8FA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96272D1"/>
    <w:multiLevelType w:val="multilevel"/>
    <w:tmpl w:val="3A5072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9BB5A2F"/>
    <w:multiLevelType w:val="multilevel"/>
    <w:tmpl w:val="F4B2DEF2"/>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A9043A0"/>
    <w:multiLevelType w:val="multilevel"/>
    <w:tmpl w:val="16D8CC4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B0E23E9"/>
    <w:multiLevelType w:val="multilevel"/>
    <w:tmpl w:val="9B78B9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B9D063D"/>
    <w:multiLevelType w:val="multilevel"/>
    <w:tmpl w:val="F2FAE724"/>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BF24BAC"/>
    <w:multiLevelType w:val="multilevel"/>
    <w:tmpl w:val="851617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C341A93"/>
    <w:multiLevelType w:val="multilevel"/>
    <w:tmpl w:val="81F63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CAF11D5"/>
    <w:multiLevelType w:val="multilevel"/>
    <w:tmpl w:val="75EC6C4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E2C25E4"/>
    <w:multiLevelType w:val="multilevel"/>
    <w:tmpl w:val="ABCC31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E5B4216"/>
    <w:multiLevelType w:val="multilevel"/>
    <w:tmpl w:val="21A06A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EC357C9"/>
    <w:multiLevelType w:val="multilevel"/>
    <w:tmpl w:val="EEBE8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F790DDC"/>
    <w:multiLevelType w:val="multilevel"/>
    <w:tmpl w:val="B46896E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0D701B3"/>
    <w:multiLevelType w:val="multilevel"/>
    <w:tmpl w:val="C90687EC"/>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1962CCA"/>
    <w:multiLevelType w:val="multilevel"/>
    <w:tmpl w:val="187CA3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21C2514E"/>
    <w:multiLevelType w:val="multilevel"/>
    <w:tmpl w:val="D40683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2D742E1"/>
    <w:multiLevelType w:val="multilevel"/>
    <w:tmpl w:val="C51E92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3E07A99"/>
    <w:multiLevelType w:val="multilevel"/>
    <w:tmpl w:val="2B3C1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4E11093"/>
    <w:multiLevelType w:val="multilevel"/>
    <w:tmpl w:val="0B9CD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542162A"/>
    <w:multiLevelType w:val="multilevel"/>
    <w:tmpl w:val="20244E7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5B42AF6"/>
    <w:multiLevelType w:val="multilevel"/>
    <w:tmpl w:val="C9BE1E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65C5117"/>
    <w:multiLevelType w:val="multilevel"/>
    <w:tmpl w:val="2CF4F2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6A54EA4"/>
    <w:multiLevelType w:val="multilevel"/>
    <w:tmpl w:val="4FE430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26DE512D"/>
    <w:multiLevelType w:val="multilevel"/>
    <w:tmpl w:val="09AAF9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76E6C2E"/>
    <w:multiLevelType w:val="multilevel"/>
    <w:tmpl w:val="BD04DCAC"/>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8837209"/>
    <w:multiLevelType w:val="multilevel"/>
    <w:tmpl w:val="0AEC60D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28894105"/>
    <w:multiLevelType w:val="multilevel"/>
    <w:tmpl w:val="3E8C0D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289D3708"/>
    <w:multiLevelType w:val="multilevel"/>
    <w:tmpl w:val="B5307E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2906167A"/>
    <w:multiLevelType w:val="multilevel"/>
    <w:tmpl w:val="DB18B7B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2A326C89"/>
    <w:multiLevelType w:val="multilevel"/>
    <w:tmpl w:val="4B6600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2B6573DD"/>
    <w:multiLevelType w:val="multilevel"/>
    <w:tmpl w:val="5FB620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2BBA3CDC"/>
    <w:multiLevelType w:val="multilevel"/>
    <w:tmpl w:val="E5244E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2C7378B9"/>
    <w:multiLevelType w:val="multilevel"/>
    <w:tmpl w:val="2DDCD88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2C796A07"/>
    <w:multiLevelType w:val="multilevel"/>
    <w:tmpl w:val="CAB080E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2D294426"/>
    <w:multiLevelType w:val="multilevel"/>
    <w:tmpl w:val="51D49C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2D44395A"/>
    <w:multiLevelType w:val="multilevel"/>
    <w:tmpl w:val="FBCC72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2D666078"/>
    <w:multiLevelType w:val="multilevel"/>
    <w:tmpl w:val="3F5C05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2D8B7425"/>
    <w:multiLevelType w:val="multilevel"/>
    <w:tmpl w:val="162E3F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E8275E8"/>
    <w:multiLevelType w:val="multilevel"/>
    <w:tmpl w:val="23480AA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F114C2E"/>
    <w:multiLevelType w:val="multilevel"/>
    <w:tmpl w:val="66C64F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F660F8C"/>
    <w:multiLevelType w:val="multilevel"/>
    <w:tmpl w:val="4546D9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FB0311F"/>
    <w:multiLevelType w:val="multilevel"/>
    <w:tmpl w:val="7C543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2FC67C4D"/>
    <w:multiLevelType w:val="multilevel"/>
    <w:tmpl w:val="DE7275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30864F4E"/>
    <w:multiLevelType w:val="multilevel"/>
    <w:tmpl w:val="5F78DAB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310E31B2"/>
    <w:multiLevelType w:val="multilevel"/>
    <w:tmpl w:val="86585B06"/>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312061D7"/>
    <w:multiLevelType w:val="multilevel"/>
    <w:tmpl w:val="77E28E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32162AF8"/>
    <w:multiLevelType w:val="multilevel"/>
    <w:tmpl w:val="32CE5A96"/>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324079C4"/>
    <w:multiLevelType w:val="multilevel"/>
    <w:tmpl w:val="470613B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32995AA8"/>
    <w:multiLevelType w:val="multilevel"/>
    <w:tmpl w:val="6052AD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32B86EE3"/>
    <w:multiLevelType w:val="multilevel"/>
    <w:tmpl w:val="A872A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340550FE"/>
    <w:multiLevelType w:val="multilevel"/>
    <w:tmpl w:val="B3D0C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344C0A1B"/>
    <w:multiLevelType w:val="multilevel"/>
    <w:tmpl w:val="9B1028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35F82EC5"/>
    <w:multiLevelType w:val="multilevel"/>
    <w:tmpl w:val="FD820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361872AB"/>
    <w:multiLevelType w:val="multilevel"/>
    <w:tmpl w:val="AD46C0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365C33FA"/>
    <w:multiLevelType w:val="multilevel"/>
    <w:tmpl w:val="6B5E8D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374474A3"/>
    <w:multiLevelType w:val="multilevel"/>
    <w:tmpl w:val="AAB2DC44"/>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37957C4E"/>
    <w:multiLevelType w:val="multilevel"/>
    <w:tmpl w:val="FC2CCD6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37D11C1E"/>
    <w:multiLevelType w:val="multilevel"/>
    <w:tmpl w:val="D5E417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37D77D3E"/>
    <w:multiLevelType w:val="multilevel"/>
    <w:tmpl w:val="102CBB1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3898512C"/>
    <w:multiLevelType w:val="multilevel"/>
    <w:tmpl w:val="84985F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38C06700"/>
    <w:multiLevelType w:val="multilevel"/>
    <w:tmpl w:val="535C62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38E741E2"/>
    <w:multiLevelType w:val="multilevel"/>
    <w:tmpl w:val="9D7C0F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39720687"/>
    <w:multiLevelType w:val="multilevel"/>
    <w:tmpl w:val="0D6098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3A243377"/>
    <w:multiLevelType w:val="multilevel"/>
    <w:tmpl w:val="0E4CD6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3B6C565E"/>
    <w:multiLevelType w:val="multilevel"/>
    <w:tmpl w:val="56068B1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3B887DF5"/>
    <w:multiLevelType w:val="multilevel"/>
    <w:tmpl w:val="DF52DD9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3BA020B9"/>
    <w:multiLevelType w:val="multilevel"/>
    <w:tmpl w:val="14C89C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3BE04B89"/>
    <w:multiLevelType w:val="multilevel"/>
    <w:tmpl w:val="2848CA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3DAB1B78"/>
    <w:multiLevelType w:val="multilevel"/>
    <w:tmpl w:val="13F034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3E091F30"/>
    <w:multiLevelType w:val="multilevel"/>
    <w:tmpl w:val="446C3F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3F072A56"/>
    <w:multiLevelType w:val="multilevel"/>
    <w:tmpl w:val="C3AAC3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3F417000"/>
    <w:multiLevelType w:val="multilevel"/>
    <w:tmpl w:val="17A8E954"/>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401D5F4A"/>
    <w:multiLevelType w:val="multilevel"/>
    <w:tmpl w:val="E54889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407B6A3D"/>
    <w:multiLevelType w:val="multilevel"/>
    <w:tmpl w:val="025601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418A0071"/>
    <w:multiLevelType w:val="multilevel"/>
    <w:tmpl w:val="1FE63A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4273067E"/>
    <w:multiLevelType w:val="multilevel"/>
    <w:tmpl w:val="8F4A93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42991D40"/>
    <w:multiLevelType w:val="multilevel"/>
    <w:tmpl w:val="91D416D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430726A3"/>
    <w:multiLevelType w:val="multilevel"/>
    <w:tmpl w:val="C85036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430902C7"/>
    <w:multiLevelType w:val="multilevel"/>
    <w:tmpl w:val="697C2D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430C6877"/>
    <w:multiLevelType w:val="multilevel"/>
    <w:tmpl w:val="F770111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438B7D83"/>
    <w:multiLevelType w:val="multilevel"/>
    <w:tmpl w:val="CACEFE42"/>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43944D05"/>
    <w:multiLevelType w:val="multilevel"/>
    <w:tmpl w:val="D6503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43D45656"/>
    <w:multiLevelType w:val="multilevel"/>
    <w:tmpl w:val="F2A08F36"/>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44175B4A"/>
    <w:multiLevelType w:val="multilevel"/>
    <w:tmpl w:val="D05C04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446178DA"/>
    <w:multiLevelType w:val="multilevel"/>
    <w:tmpl w:val="379A67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45730B23"/>
    <w:multiLevelType w:val="multilevel"/>
    <w:tmpl w:val="8370084A"/>
    <w:lvl w:ilvl="0">
      <w:start w:val="2"/>
      <w:numFmt w:val="decimal"/>
      <w:lvlText w:val="%1."/>
      <w:lvlJc w:val="left"/>
      <w:pPr>
        <w:tabs>
          <w:tab w:val="num" w:pos="720"/>
        </w:tabs>
        <w:ind w:left="720" w:hanging="360"/>
      </w:pPr>
    </w:lvl>
    <w:lvl w:ilvl="1">
      <w:start w:val="1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45993BD9"/>
    <w:multiLevelType w:val="multilevel"/>
    <w:tmpl w:val="7666B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47716AD9"/>
    <w:multiLevelType w:val="multilevel"/>
    <w:tmpl w:val="ABB281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48301438"/>
    <w:multiLevelType w:val="multilevel"/>
    <w:tmpl w:val="D9504B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49A44EFD"/>
    <w:multiLevelType w:val="multilevel"/>
    <w:tmpl w:val="1F7C33E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4ACD70FB"/>
    <w:multiLevelType w:val="multilevel"/>
    <w:tmpl w:val="5F604D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4AF00CDD"/>
    <w:multiLevelType w:val="multilevel"/>
    <w:tmpl w:val="5D609F2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4B221CAB"/>
    <w:multiLevelType w:val="multilevel"/>
    <w:tmpl w:val="29169174"/>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4C604D06"/>
    <w:multiLevelType w:val="multilevel"/>
    <w:tmpl w:val="501226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4DC71F94"/>
    <w:multiLevelType w:val="multilevel"/>
    <w:tmpl w:val="6944CE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4DD077BB"/>
    <w:multiLevelType w:val="multilevel"/>
    <w:tmpl w:val="1FBE05A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503136F5"/>
    <w:multiLevelType w:val="multilevel"/>
    <w:tmpl w:val="409E4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503139EA"/>
    <w:multiLevelType w:val="multilevel"/>
    <w:tmpl w:val="202487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514A4D9E"/>
    <w:multiLevelType w:val="multilevel"/>
    <w:tmpl w:val="C2EC7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52346EB8"/>
    <w:multiLevelType w:val="multilevel"/>
    <w:tmpl w:val="959ADF6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525D745B"/>
    <w:multiLevelType w:val="multilevel"/>
    <w:tmpl w:val="5238A1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53FA637B"/>
    <w:multiLevelType w:val="multilevel"/>
    <w:tmpl w:val="5832D3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54D4028F"/>
    <w:multiLevelType w:val="multilevel"/>
    <w:tmpl w:val="B3CAD5F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55026FFB"/>
    <w:multiLevelType w:val="multilevel"/>
    <w:tmpl w:val="8ABCC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55637504"/>
    <w:multiLevelType w:val="multilevel"/>
    <w:tmpl w:val="EF68F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5619544E"/>
    <w:multiLevelType w:val="multilevel"/>
    <w:tmpl w:val="DB26D88A"/>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56D57E6B"/>
    <w:multiLevelType w:val="multilevel"/>
    <w:tmpl w:val="67023C9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5734224F"/>
    <w:multiLevelType w:val="multilevel"/>
    <w:tmpl w:val="DE167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57577E52"/>
    <w:multiLevelType w:val="multilevel"/>
    <w:tmpl w:val="B79451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57B03982"/>
    <w:multiLevelType w:val="multilevel"/>
    <w:tmpl w:val="DD3014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582C45B4"/>
    <w:multiLevelType w:val="multilevel"/>
    <w:tmpl w:val="A6F824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584B0191"/>
    <w:multiLevelType w:val="multilevel"/>
    <w:tmpl w:val="6AAA930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58BC783C"/>
    <w:multiLevelType w:val="multilevel"/>
    <w:tmpl w:val="CCF098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58C076F6"/>
    <w:multiLevelType w:val="multilevel"/>
    <w:tmpl w:val="0B0C2E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59125310"/>
    <w:multiLevelType w:val="multilevel"/>
    <w:tmpl w:val="B1B86EB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597F196E"/>
    <w:multiLevelType w:val="multilevel"/>
    <w:tmpl w:val="7F8EF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59C80657"/>
    <w:multiLevelType w:val="multilevel"/>
    <w:tmpl w:val="D10AE43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5A4C6CD1"/>
    <w:multiLevelType w:val="multilevel"/>
    <w:tmpl w:val="BAF6F5D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5A53649C"/>
    <w:multiLevelType w:val="multilevel"/>
    <w:tmpl w:val="F3EC6A6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5C155D12"/>
    <w:multiLevelType w:val="multilevel"/>
    <w:tmpl w:val="95FEAA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5D716FFA"/>
    <w:multiLevelType w:val="multilevel"/>
    <w:tmpl w:val="1D6E81D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5D750A02"/>
    <w:multiLevelType w:val="multilevel"/>
    <w:tmpl w:val="1E5AD1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5EDC57FE"/>
    <w:multiLevelType w:val="multilevel"/>
    <w:tmpl w:val="C2FE179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5EFD6C63"/>
    <w:multiLevelType w:val="multilevel"/>
    <w:tmpl w:val="A83475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5F021FBC"/>
    <w:multiLevelType w:val="multilevel"/>
    <w:tmpl w:val="483EFF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5F620FD8"/>
    <w:multiLevelType w:val="multilevel"/>
    <w:tmpl w:val="031ED9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5F737A59"/>
    <w:multiLevelType w:val="multilevel"/>
    <w:tmpl w:val="0F185F5C"/>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5F7C65B4"/>
    <w:multiLevelType w:val="multilevel"/>
    <w:tmpl w:val="D2BE3A7C"/>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5FB56001"/>
    <w:multiLevelType w:val="multilevel"/>
    <w:tmpl w:val="9E5E0F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5FB86E71"/>
    <w:multiLevelType w:val="multilevel"/>
    <w:tmpl w:val="57525DB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60CA6EF4"/>
    <w:multiLevelType w:val="multilevel"/>
    <w:tmpl w:val="B622BB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60EF703A"/>
    <w:multiLevelType w:val="multilevel"/>
    <w:tmpl w:val="7A5EFA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61CD4E17"/>
    <w:multiLevelType w:val="multilevel"/>
    <w:tmpl w:val="3AAC6C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62146063"/>
    <w:multiLevelType w:val="multilevel"/>
    <w:tmpl w:val="F1DE7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63F746AA"/>
    <w:multiLevelType w:val="multilevel"/>
    <w:tmpl w:val="633C53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6401383D"/>
    <w:multiLevelType w:val="multilevel"/>
    <w:tmpl w:val="8C46E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641D0687"/>
    <w:multiLevelType w:val="multilevel"/>
    <w:tmpl w:val="42148D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65372878"/>
    <w:multiLevelType w:val="multilevel"/>
    <w:tmpl w:val="949CB6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65C6345A"/>
    <w:multiLevelType w:val="multilevel"/>
    <w:tmpl w:val="261E9A80"/>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66145A6E"/>
    <w:multiLevelType w:val="multilevel"/>
    <w:tmpl w:val="CA8E4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6657570B"/>
    <w:multiLevelType w:val="multilevel"/>
    <w:tmpl w:val="01B617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667741B5"/>
    <w:multiLevelType w:val="multilevel"/>
    <w:tmpl w:val="09E869A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6775473E"/>
    <w:multiLevelType w:val="multilevel"/>
    <w:tmpl w:val="AAB8D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67C3788C"/>
    <w:multiLevelType w:val="multilevel"/>
    <w:tmpl w:val="C12666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67E74D48"/>
    <w:multiLevelType w:val="multilevel"/>
    <w:tmpl w:val="2A2421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684E54D4"/>
    <w:multiLevelType w:val="multilevel"/>
    <w:tmpl w:val="3DBCC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68A67181"/>
    <w:multiLevelType w:val="multilevel"/>
    <w:tmpl w:val="61C8916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68B6601E"/>
    <w:multiLevelType w:val="multilevel"/>
    <w:tmpl w:val="6F70B244"/>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68D928AD"/>
    <w:multiLevelType w:val="multilevel"/>
    <w:tmpl w:val="75E2DF6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690B1FD4"/>
    <w:multiLevelType w:val="multilevel"/>
    <w:tmpl w:val="98DCDF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69151E12"/>
    <w:multiLevelType w:val="multilevel"/>
    <w:tmpl w:val="82AA12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69497459"/>
    <w:multiLevelType w:val="multilevel"/>
    <w:tmpl w:val="AD02B6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69675964"/>
    <w:multiLevelType w:val="multilevel"/>
    <w:tmpl w:val="1EA2958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69AB0E39"/>
    <w:multiLevelType w:val="multilevel"/>
    <w:tmpl w:val="805CCE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69F65619"/>
    <w:multiLevelType w:val="multilevel"/>
    <w:tmpl w:val="917CE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6B346B79"/>
    <w:multiLevelType w:val="multilevel"/>
    <w:tmpl w:val="82BE29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6B9E5DC5"/>
    <w:multiLevelType w:val="multilevel"/>
    <w:tmpl w:val="352C2C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6CE01D19"/>
    <w:multiLevelType w:val="multilevel"/>
    <w:tmpl w:val="F31292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6D7D104E"/>
    <w:multiLevelType w:val="multilevel"/>
    <w:tmpl w:val="549C6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6DAE7A34"/>
    <w:multiLevelType w:val="multilevel"/>
    <w:tmpl w:val="E8D02B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6DE777A9"/>
    <w:multiLevelType w:val="multilevel"/>
    <w:tmpl w:val="E682BEF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6E592764"/>
    <w:multiLevelType w:val="multilevel"/>
    <w:tmpl w:val="B71A18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6F8E590A"/>
    <w:multiLevelType w:val="multilevel"/>
    <w:tmpl w:val="32A673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705F420F"/>
    <w:multiLevelType w:val="multilevel"/>
    <w:tmpl w:val="D5327BFC"/>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70E71824"/>
    <w:multiLevelType w:val="multilevel"/>
    <w:tmpl w:val="AC12C6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70F37395"/>
    <w:multiLevelType w:val="multilevel"/>
    <w:tmpl w:val="B1DA96D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721E3856"/>
    <w:multiLevelType w:val="multilevel"/>
    <w:tmpl w:val="087604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730717E2"/>
    <w:multiLevelType w:val="multilevel"/>
    <w:tmpl w:val="C052C0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7312540E"/>
    <w:multiLevelType w:val="multilevel"/>
    <w:tmpl w:val="D1867F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734D186A"/>
    <w:multiLevelType w:val="multilevel"/>
    <w:tmpl w:val="7E52739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734E4DFB"/>
    <w:multiLevelType w:val="multilevel"/>
    <w:tmpl w:val="AD4831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736C346F"/>
    <w:multiLevelType w:val="multilevel"/>
    <w:tmpl w:val="83E20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741D5386"/>
    <w:multiLevelType w:val="multilevel"/>
    <w:tmpl w:val="02DC0FE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7449651E"/>
    <w:multiLevelType w:val="multilevel"/>
    <w:tmpl w:val="032635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74E95B19"/>
    <w:multiLevelType w:val="multilevel"/>
    <w:tmpl w:val="15DCEFF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755D375F"/>
    <w:multiLevelType w:val="multilevel"/>
    <w:tmpl w:val="0DFE15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75730908"/>
    <w:multiLevelType w:val="multilevel"/>
    <w:tmpl w:val="73724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768E7E7F"/>
    <w:multiLevelType w:val="multilevel"/>
    <w:tmpl w:val="49500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77973896"/>
    <w:multiLevelType w:val="multilevel"/>
    <w:tmpl w:val="3F18CC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77A4323D"/>
    <w:multiLevelType w:val="multilevel"/>
    <w:tmpl w:val="F37A34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783B3BD4"/>
    <w:multiLevelType w:val="multilevel"/>
    <w:tmpl w:val="DA269F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798774CC"/>
    <w:multiLevelType w:val="multilevel"/>
    <w:tmpl w:val="1F80C9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7B13562F"/>
    <w:multiLevelType w:val="multilevel"/>
    <w:tmpl w:val="18F6DE2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7B7474B5"/>
    <w:multiLevelType w:val="multilevel"/>
    <w:tmpl w:val="190C38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7BDA1E67"/>
    <w:multiLevelType w:val="multilevel"/>
    <w:tmpl w:val="1522141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7D644C23"/>
    <w:multiLevelType w:val="multilevel"/>
    <w:tmpl w:val="5E5C64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7E6948AC"/>
    <w:multiLevelType w:val="multilevel"/>
    <w:tmpl w:val="8192317A"/>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7E777666"/>
    <w:multiLevelType w:val="multilevel"/>
    <w:tmpl w:val="17662BDA"/>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7E8F0A31"/>
    <w:multiLevelType w:val="multilevel"/>
    <w:tmpl w:val="518CF1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7EDD3104"/>
    <w:multiLevelType w:val="multilevel"/>
    <w:tmpl w:val="3F224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7EF70B1B"/>
    <w:multiLevelType w:val="multilevel"/>
    <w:tmpl w:val="88165E52"/>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7F17579F"/>
    <w:multiLevelType w:val="multilevel"/>
    <w:tmpl w:val="857EAE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7F4377ED"/>
    <w:multiLevelType w:val="multilevel"/>
    <w:tmpl w:val="FE2C6F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7FE5410B"/>
    <w:multiLevelType w:val="multilevel"/>
    <w:tmpl w:val="F7307E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48119882">
    <w:abstractNumId w:val="179"/>
  </w:num>
  <w:num w:numId="2" w16cid:durableId="1894121972">
    <w:abstractNumId w:val="136"/>
  </w:num>
  <w:num w:numId="3" w16cid:durableId="1636912610">
    <w:abstractNumId w:val="51"/>
  </w:num>
  <w:num w:numId="4" w16cid:durableId="1705010590">
    <w:abstractNumId w:val="41"/>
  </w:num>
  <w:num w:numId="5" w16cid:durableId="460417656">
    <w:abstractNumId w:val="46"/>
  </w:num>
  <w:num w:numId="6" w16cid:durableId="119106628">
    <w:abstractNumId w:val="102"/>
  </w:num>
  <w:num w:numId="7" w16cid:durableId="909387306">
    <w:abstractNumId w:val="82"/>
  </w:num>
  <w:num w:numId="8" w16cid:durableId="71706538">
    <w:abstractNumId w:val="16"/>
  </w:num>
  <w:num w:numId="9" w16cid:durableId="961302342">
    <w:abstractNumId w:val="175"/>
  </w:num>
  <w:num w:numId="10" w16cid:durableId="1128427399">
    <w:abstractNumId w:val="190"/>
  </w:num>
  <w:num w:numId="11" w16cid:durableId="436028084">
    <w:abstractNumId w:val="191"/>
  </w:num>
  <w:num w:numId="12" w16cid:durableId="71776131">
    <w:abstractNumId w:val="89"/>
  </w:num>
  <w:num w:numId="13" w16cid:durableId="679308094">
    <w:abstractNumId w:val="23"/>
  </w:num>
  <w:num w:numId="14" w16cid:durableId="1520466016">
    <w:abstractNumId w:val="210"/>
  </w:num>
  <w:num w:numId="15" w16cid:durableId="503059955">
    <w:abstractNumId w:val="148"/>
  </w:num>
  <w:num w:numId="16" w16cid:durableId="1632633063">
    <w:abstractNumId w:val="106"/>
  </w:num>
  <w:num w:numId="17" w16cid:durableId="56176497">
    <w:abstractNumId w:val="133"/>
  </w:num>
  <w:num w:numId="18" w16cid:durableId="135414498">
    <w:abstractNumId w:val="88"/>
  </w:num>
  <w:num w:numId="19" w16cid:durableId="979504775">
    <w:abstractNumId w:val="20"/>
  </w:num>
  <w:num w:numId="20" w16cid:durableId="1394112255">
    <w:abstractNumId w:val="218"/>
  </w:num>
  <w:num w:numId="21" w16cid:durableId="321086078">
    <w:abstractNumId w:val="158"/>
  </w:num>
  <w:num w:numId="22" w16cid:durableId="13845261">
    <w:abstractNumId w:val="154"/>
  </w:num>
  <w:num w:numId="23" w16cid:durableId="2031182211">
    <w:abstractNumId w:val="206"/>
  </w:num>
  <w:num w:numId="24" w16cid:durableId="1470248011">
    <w:abstractNumId w:val="90"/>
  </w:num>
  <w:num w:numId="25" w16cid:durableId="491222271">
    <w:abstractNumId w:val="56"/>
  </w:num>
  <w:num w:numId="26" w16cid:durableId="553274504">
    <w:abstractNumId w:val="47"/>
  </w:num>
  <w:num w:numId="27" w16cid:durableId="1442845864">
    <w:abstractNumId w:val="125"/>
  </w:num>
  <w:num w:numId="28" w16cid:durableId="1098019288">
    <w:abstractNumId w:val="71"/>
  </w:num>
  <w:num w:numId="29" w16cid:durableId="187137758">
    <w:abstractNumId w:val="204"/>
  </w:num>
  <w:num w:numId="30" w16cid:durableId="41096576">
    <w:abstractNumId w:val="169"/>
  </w:num>
  <w:num w:numId="31" w16cid:durableId="1881821511">
    <w:abstractNumId w:val="8"/>
  </w:num>
  <w:num w:numId="32" w16cid:durableId="1305701840">
    <w:abstractNumId w:val="139"/>
  </w:num>
  <w:num w:numId="33" w16cid:durableId="398551495">
    <w:abstractNumId w:val="34"/>
  </w:num>
  <w:num w:numId="34" w16cid:durableId="12155101">
    <w:abstractNumId w:val="96"/>
  </w:num>
  <w:num w:numId="35" w16cid:durableId="1002004539">
    <w:abstractNumId w:val="38"/>
  </w:num>
  <w:num w:numId="36" w16cid:durableId="711345608">
    <w:abstractNumId w:val="225"/>
  </w:num>
  <w:num w:numId="37" w16cid:durableId="862018460">
    <w:abstractNumId w:val="147"/>
  </w:num>
  <w:num w:numId="38" w16cid:durableId="297730196">
    <w:abstractNumId w:val="74"/>
  </w:num>
  <w:num w:numId="39" w16cid:durableId="1441030574">
    <w:abstractNumId w:val="196"/>
  </w:num>
  <w:num w:numId="40" w16cid:durableId="1139759437">
    <w:abstractNumId w:val="50"/>
  </w:num>
  <w:num w:numId="41" w16cid:durableId="1422800984">
    <w:abstractNumId w:val="55"/>
  </w:num>
  <w:num w:numId="42" w16cid:durableId="817114902">
    <w:abstractNumId w:val="137"/>
  </w:num>
  <w:num w:numId="43" w16cid:durableId="944574389">
    <w:abstractNumId w:val="73"/>
  </w:num>
  <w:num w:numId="44" w16cid:durableId="1133402752">
    <w:abstractNumId w:val="119"/>
  </w:num>
  <w:num w:numId="45" w16cid:durableId="1318799393">
    <w:abstractNumId w:val="48"/>
  </w:num>
  <w:num w:numId="46" w16cid:durableId="517885860">
    <w:abstractNumId w:val="146"/>
  </w:num>
  <w:num w:numId="47" w16cid:durableId="1710763874">
    <w:abstractNumId w:val="43"/>
  </w:num>
  <w:num w:numId="48" w16cid:durableId="87820389">
    <w:abstractNumId w:val="216"/>
  </w:num>
  <w:num w:numId="49" w16cid:durableId="686977855">
    <w:abstractNumId w:val="66"/>
  </w:num>
  <w:num w:numId="50" w16cid:durableId="1058671059">
    <w:abstractNumId w:val="13"/>
  </w:num>
  <w:num w:numId="51" w16cid:durableId="1131021518">
    <w:abstractNumId w:val="12"/>
  </w:num>
  <w:num w:numId="52" w16cid:durableId="2097820867">
    <w:abstractNumId w:val="14"/>
  </w:num>
  <w:num w:numId="53" w16cid:durableId="1650018479">
    <w:abstractNumId w:val="161"/>
  </w:num>
  <w:num w:numId="54" w16cid:durableId="664557438">
    <w:abstractNumId w:val="93"/>
  </w:num>
  <w:num w:numId="55" w16cid:durableId="1562981301">
    <w:abstractNumId w:val="114"/>
  </w:num>
  <w:num w:numId="56" w16cid:durableId="2099598242">
    <w:abstractNumId w:val="215"/>
  </w:num>
  <w:num w:numId="57" w16cid:durableId="457653175">
    <w:abstractNumId w:val="62"/>
  </w:num>
  <w:num w:numId="58" w16cid:durableId="344596772">
    <w:abstractNumId w:val="31"/>
  </w:num>
  <w:num w:numId="59" w16cid:durableId="23337573">
    <w:abstractNumId w:val="58"/>
  </w:num>
  <w:num w:numId="60" w16cid:durableId="2120830213">
    <w:abstractNumId w:val="138"/>
  </w:num>
  <w:num w:numId="61" w16cid:durableId="1669136385">
    <w:abstractNumId w:val="219"/>
  </w:num>
  <w:num w:numId="62" w16cid:durableId="2089307484">
    <w:abstractNumId w:val="140"/>
  </w:num>
  <w:num w:numId="63" w16cid:durableId="2052340683">
    <w:abstractNumId w:val="228"/>
  </w:num>
  <w:num w:numId="64" w16cid:durableId="996690104">
    <w:abstractNumId w:val="68"/>
  </w:num>
  <w:num w:numId="65" w16cid:durableId="1199666134">
    <w:abstractNumId w:val="174"/>
  </w:num>
  <w:num w:numId="66" w16cid:durableId="481048036">
    <w:abstractNumId w:val="103"/>
  </w:num>
  <w:num w:numId="67" w16cid:durableId="581379825">
    <w:abstractNumId w:val="67"/>
  </w:num>
  <w:num w:numId="68" w16cid:durableId="1241788358">
    <w:abstractNumId w:val="36"/>
  </w:num>
  <w:num w:numId="69" w16cid:durableId="1220941642">
    <w:abstractNumId w:val="5"/>
  </w:num>
  <w:num w:numId="70" w16cid:durableId="1479690965">
    <w:abstractNumId w:val="61"/>
  </w:num>
  <w:num w:numId="71" w16cid:durableId="1826118245">
    <w:abstractNumId w:val="25"/>
  </w:num>
  <w:num w:numId="72" w16cid:durableId="34939158">
    <w:abstractNumId w:val="33"/>
  </w:num>
  <w:num w:numId="73" w16cid:durableId="1757895175">
    <w:abstractNumId w:val="229"/>
  </w:num>
  <w:num w:numId="74" w16cid:durableId="1498158042">
    <w:abstractNumId w:val="217"/>
  </w:num>
  <w:num w:numId="75" w16cid:durableId="1719159431">
    <w:abstractNumId w:val="150"/>
  </w:num>
  <w:num w:numId="76" w16cid:durableId="1418332811">
    <w:abstractNumId w:val="171"/>
  </w:num>
  <w:num w:numId="77" w16cid:durableId="1664353276">
    <w:abstractNumId w:val="35"/>
  </w:num>
  <w:num w:numId="78" w16cid:durableId="1360428365">
    <w:abstractNumId w:val="44"/>
  </w:num>
  <w:num w:numId="79" w16cid:durableId="883176306">
    <w:abstractNumId w:val="127"/>
  </w:num>
  <w:num w:numId="80" w16cid:durableId="2014212194">
    <w:abstractNumId w:val="197"/>
  </w:num>
  <w:num w:numId="81" w16cid:durableId="388504763">
    <w:abstractNumId w:val="92"/>
  </w:num>
  <w:num w:numId="82" w16cid:durableId="2073308263">
    <w:abstractNumId w:val="183"/>
  </w:num>
  <w:num w:numId="83" w16cid:durableId="1144472408">
    <w:abstractNumId w:val="70"/>
  </w:num>
  <w:num w:numId="84" w16cid:durableId="983198442">
    <w:abstractNumId w:val="159"/>
  </w:num>
  <w:num w:numId="85" w16cid:durableId="428350591">
    <w:abstractNumId w:val="153"/>
  </w:num>
  <w:num w:numId="86" w16cid:durableId="1143741966">
    <w:abstractNumId w:val="199"/>
  </w:num>
  <w:num w:numId="87" w16cid:durableId="388961892">
    <w:abstractNumId w:val="80"/>
  </w:num>
  <w:num w:numId="88" w16cid:durableId="1386484324">
    <w:abstractNumId w:val="65"/>
  </w:num>
  <w:num w:numId="89" w16cid:durableId="511722986">
    <w:abstractNumId w:val="124"/>
  </w:num>
  <w:num w:numId="90" w16cid:durableId="1471484190">
    <w:abstractNumId w:val="212"/>
  </w:num>
  <w:num w:numId="91" w16cid:durableId="723675787">
    <w:abstractNumId w:val="163"/>
  </w:num>
  <w:num w:numId="92" w16cid:durableId="1955942329">
    <w:abstractNumId w:val="81"/>
  </w:num>
  <w:num w:numId="93" w16cid:durableId="1686129547">
    <w:abstractNumId w:val="123"/>
  </w:num>
  <w:num w:numId="94" w16cid:durableId="1370062323">
    <w:abstractNumId w:val="180"/>
  </w:num>
  <w:num w:numId="95" w16cid:durableId="646981616">
    <w:abstractNumId w:val="85"/>
  </w:num>
  <w:num w:numId="96" w16cid:durableId="1100025766">
    <w:abstractNumId w:val="194"/>
  </w:num>
  <w:num w:numId="97" w16cid:durableId="729688678">
    <w:abstractNumId w:val="28"/>
  </w:num>
  <w:num w:numId="98" w16cid:durableId="691416682">
    <w:abstractNumId w:val="115"/>
  </w:num>
  <w:num w:numId="99" w16cid:durableId="2056537230">
    <w:abstractNumId w:val="118"/>
  </w:num>
  <w:num w:numId="100" w16cid:durableId="886600144">
    <w:abstractNumId w:val="223"/>
  </w:num>
  <w:num w:numId="101" w16cid:durableId="590164856">
    <w:abstractNumId w:val="4"/>
  </w:num>
  <w:num w:numId="102" w16cid:durableId="1751847575">
    <w:abstractNumId w:val="79"/>
  </w:num>
  <w:num w:numId="103" w16cid:durableId="999163293">
    <w:abstractNumId w:val="172"/>
  </w:num>
  <w:num w:numId="104" w16cid:durableId="1483963881">
    <w:abstractNumId w:val="0"/>
  </w:num>
  <w:num w:numId="105" w16cid:durableId="912281850">
    <w:abstractNumId w:val="69"/>
  </w:num>
  <w:num w:numId="106" w16cid:durableId="571308477">
    <w:abstractNumId w:val="168"/>
  </w:num>
  <w:num w:numId="107" w16cid:durableId="495533376">
    <w:abstractNumId w:val="49"/>
  </w:num>
  <w:num w:numId="108" w16cid:durableId="108746188">
    <w:abstractNumId w:val="27"/>
  </w:num>
  <w:num w:numId="109" w16cid:durableId="1974484531">
    <w:abstractNumId w:val="98"/>
  </w:num>
  <w:num w:numId="110" w16cid:durableId="288098323">
    <w:abstractNumId w:val="222"/>
  </w:num>
  <w:num w:numId="111" w16cid:durableId="894781261">
    <w:abstractNumId w:val="214"/>
  </w:num>
  <w:num w:numId="112" w16cid:durableId="1760442879">
    <w:abstractNumId w:val="24"/>
  </w:num>
  <w:num w:numId="113" w16cid:durableId="429205745">
    <w:abstractNumId w:val="87"/>
  </w:num>
  <w:num w:numId="114" w16cid:durableId="1756511178">
    <w:abstractNumId w:val="200"/>
  </w:num>
  <w:num w:numId="115" w16cid:durableId="256208085">
    <w:abstractNumId w:val="188"/>
  </w:num>
  <w:num w:numId="116" w16cid:durableId="1198469262">
    <w:abstractNumId w:val="6"/>
  </w:num>
  <w:num w:numId="117" w16cid:durableId="1638027343">
    <w:abstractNumId w:val="181"/>
  </w:num>
  <w:num w:numId="118" w16cid:durableId="1489783519">
    <w:abstractNumId w:val="78"/>
  </w:num>
  <w:num w:numId="119" w16cid:durableId="708838907">
    <w:abstractNumId w:val="52"/>
  </w:num>
  <w:num w:numId="120" w16cid:durableId="526255170">
    <w:abstractNumId w:val="83"/>
  </w:num>
  <w:num w:numId="121" w16cid:durableId="1053887691">
    <w:abstractNumId w:val="30"/>
  </w:num>
  <w:num w:numId="122" w16cid:durableId="715666511">
    <w:abstractNumId w:val="205"/>
  </w:num>
  <w:num w:numId="123" w16cid:durableId="1862864374">
    <w:abstractNumId w:val="230"/>
  </w:num>
  <w:num w:numId="124" w16cid:durableId="1887832724">
    <w:abstractNumId w:val="156"/>
  </w:num>
  <w:num w:numId="125" w16cid:durableId="2009359875">
    <w:abstractNumId w:val="1"/>
  </w:num>
  <w:num w:numId="126" w16cid:durableId="1867256349">
    <w:abstractNumId w:val="157"/>
  </w:num>
  <w:num w:numId="127" w16cid:durableId="1695765754">
    <w:abstractNumId w:val="11"/>
  </w:num>
  <w:num w:numId="128" w16cid:durableId="2134404075">
    <w:abstractNumId w:val="111"/>
  </w:num>
  <w:num w:numId="129" w16cid:durableId="1350135652">
    <w:abstractNumId w:val="178"/>
  </w:num>
  <w:num w:numId="130" w16cid:durableId="1672482972">
    <w:abstractNumId w:val="86"/>
  </w:num>
  <w:num w:numId="131" w16cid:durableId="1931817059">
    <w:abstractNumId w:val="145"/>
  </w:num>
  <w:num w:numId="132" w16cid:durableId="604581356">
    <w:abstractNumId w:val="17"/>
  </w:num>
  <w:num w:numId="133" w16cid:durableId="1574075091">
    <w:abstractNumId w:val="227"/>
  </w:num>
  <w:num w:numId="134" w16cid:durableId="1624966218">
    <w:abstractNumId w:val="120"/>
  </w:num>
  <w:num w:numId="135" w16cid:durableId="1288243863">
    <w:abstractNumId w:val="132"/>
  </w:num>
  <w:num w:numId="136" w16cid:durableId="133837083">
    <w:abstractNumId w:val="203"/>
  </w:num>
  <w:num w:numId="137" w16cid:durableId="1314329415">
    <w:abstractNumId w:val="21"/>
  </w:num>
  <w:num w:numId="138" w16cid:durableId="1240091523">
    <w:abstractNumId w:val="122"/>
  </w:num>
  <w:num w:numId="139" w16cid:durableId="1030644219">
    <w:abstractNumId w:val="42"/>
  </w:num>
  <w:num w:numId="140" w16cid:durableId="796989030">
    <w:abstractNumId w:val="226"/>
  </w:num>
  <w:num w:numId="141" w16cid:durableId="1000500897">
    <w:abstractNumId w:val="9"/>
  </w:num>
  <w:num w:numId="142" w16cid:durableId="1548638773">
    <w:abstractNumId w:val="166"/>
  </w:num>
  <w:num w:numId="143" w16cid:durableId="722481805">
    <w:abstractNumId w:val="187"/>
  </w:num>
  <w:num w:numId="144" w16cid:durableId="187916068">
    <w:abstractNumId w:val="45"/>
  </w:num>
  <w:num w:numId="145" w16cid:durableId="1797874960">
    <w:abstractNumId w:val="53"/>
  </w:num>
  <w:num w:numId="146" w16cid:durableId="150144327">
    <w:abstractNumId w:val="167"/>
  </w:num>
  <w:num w:numId="147" w16cid:durableId="532427211">
    <w:abstractNumId w:val="64"/>
  </w:num>
  <w:num w:numId="148" w16cid:durableId="325861784">
    <w:abstractNumId w:val="198"/>
  </w:num>
  <w:num w:numId="149" w16cid:durableId="1291739113">
    <w:abstractNumId w:val="60"/>
  </w:num>
  <w:num w:numId="150" w16cid:durableId="1411780416">
    <w:abstractNumId w:val="76"/>
  </w:num>
  <w:num w:numId="151" w16cid:durableId="1465002270">
    <w:abstractNumId w:val="95"/>
  </w:num>
  <w:num w:numId="152" w16cid:durableId="768087166">
    <w:abstractNumId w:val="84"/>
  </w:num>
  <w:num w:numId="153" w16cid:durableId="843863086">
    <w:abstractNumId w:val="165"/>
  </w:num>
  <w:num w:numId="154" w16cid:durableId="2103181552">
    <w:abstractNumId w:val="57"/>
  </w:num>
  <w:num w:numId="155" w16cid:durableId="1370031443">
    <w:abstractNumId w:val="54"/>
  </w:num>
  <w:num w:numId="156" w16cid:durableId="1493181195">
    <w:abstractNumId w:val="231"/>
  </w:num>
  <w:num w:numId="157" w16cid:durableId="334964790">
    <w:abstractNumId w:val="37"/>
  </w:num>
  <w:num w:numId="158" w16cid:durableId="385641630">
    <w:abstractNumId w:val="193"/>
  </w:num>
  <w:num w:numId="159" w16cid:durableId="1171457482">
    <w:abstractNumId w:val="91"/>
  </w:num>
  <w:num w:numId="160" w16cid:durableId="1368606146">
    <w:abstractNumId w:val="104"/>
  </w:num>
  <w:num w:numId="161" w16cid:durableId="410278725">
    <w:abstractNumId w:val="141"/>
  </w:num>
  <w:num w:numId="162" w16cid:durableId="247888070">
    <w:abstractNumId w:val="105"/>
  </w:num>
  <w:num w:numId="163" w16cid:durableId="907424930">
    <w:abstractNumId w:val="59"/>
  </w:num>
  <w:num w:numId="164" w16cid:durableId="435751181">
    <w:abstractNumId w:val="160"/>
  </w:num>
  <w:num w:numId="165" w16cid:durableId="1417677725">
    <w:abstractNumId w:val="192"/>
  </w:num>
  <w:num w:numId="166" w16cid:durableId="53819084">
    <w:abstractNumId w:val="72"/>
  </w:num>
  <w:num w:numId="167" w16cid:durableId="265357554">
    <w:abstractNumId w:val="3"/>
  </w:num>
  <w:num w:numId="168" w16cid:durableId="522597874">
    <w:abstractNumId w:val="144"/>
  </w:num>
  <w:num w:numId="169" w16cid:durableId="655500472">
    <w:abstractNumId w:val="97"/>
  </w:num>
  <w:num w:numId="170" w16cid:durableId="788857166">
    <w:abstractNumId w:val="201"/>
  </w:num>
  <w:num w:numId="171" w16cid:durableId="1047950453">
    <w:abstractNumId w:val="109"/>
  </w:num>
  <w:num w:numId="172" w16cid:durableId="1952004246">
    <w:abstractNumId w:val="15"/>
  </w:num>
  <w:num w:numId="173" w16cid:durableId="2075006111">
    <w:abstractNumId w:val="18"/>
  </w:num>
  <w:num w:numId="174" w16cid:durableId="1089934374">
    <w:abstractNumId w:val="121"/>
  </w:num>
  <w:num w:numId="175" w16cid:durableId="51584949">
    <w:abstractNumId w:val="107"/>
  </w:num>
  <w:num w:numId="176" w16cid:durableId="1376347892">
    <w:abstractNumId w:val="39"/>
  </w:num>
  <w:num w:numId="177" w16cid:durableId="2086799658">
    <w:abstractNumId w:val="164"/>
  </w:num>
  <w:num w:numId="178" w16cid:durableId="1687367444">
    <w:abstractNumId w:val="108"/>
  </w:num>
  <w:num w:numId="179" w16cid:durableId="1731920601">
    <w:abstractNumId w:val="113"/>
  </w:num>
  <w:num w:numId="180" w16cid:durableId="85349487">
    <w:abstractNumId w:val="211"/>
  </w:num>
  <w:num w:numId="181" w16cid:durableId="1911036967">
    <w:abstractNumId w:val="176"/>
  </w:num>
  <w:num w:numId="182" w16cid:durableId="184684570">
    <w:abstractNumId w:val="100"/>
  </w:num>
  <w:num w:numId="183" w16cid:durableId="681398008">
    <w:abstractNumId w:val="221"/>
  </w:num>
  <w:num w:numId="184" w16cid:durableId="860705903">
    <w:abstractNumId w:val="94"/>
  </w:num>
  <w:num w:numId="185" w16cid:durableId="1178806712">
    <w:abstractNumId w:val="182"/>
  </w:num>
  <w:num w:numId="186" w16cid:durableId="1345936918">
    <w:abstractNumId w:val="63"/>
  </w:num>
  <w:num w:numId="187" w16cid:durableId="851264284">
    <w:abstractNumId w:val="112"/>
  </w:num>
  <w:num w:numId="188" w16cid:durableId="761685272">
    <w:abstractNumId w:val="117"/>
  </w:num>
  <w:num w:numId="189" w16cid:durableId="1809976580">
    <w:abstractNumId w:val="40"/>
  </w:num>
  <w:num w:numId="190" w16cid:durableId="424228812">
    <w:abstractNumId w:val="224"/>
  </w:num>
  <w:num w:numId="191" w16cid:durableId="33044525">
    <w:abstractNumId w:val="129"/>
  </w:num>
  <w:num w:numId="192" w16cid:durableId="28801240">
    <w:abstractNumId w:val="143"/>
  </w:num>
  <w:num w:numId="193" w16cid:durableId="2112579532">
    <w:abstractNumId w:val="152"/>
  </w:num>
  <w:num w:numId="194" w16cid:durableId="1792480742">
    <w:abstractNumId w:val="99"/>
  </w:num>
  <w:num w:numId="195" w16cid:durableId="1636256990">
    <w:abstractNumId w:val="110"/>
  </w:num>
  <w:num w:numId="196" w16cid:durableId="348607121">
    <w:abstractNumId w:val="75"/>
  </w:num>
  <w:num w:numId="197" w16cid:durableId="714428461">
    <w:abstractNumId w:val="128"/>
  </w:num>
  <w:num w:numId="198" w16cid:durableId="1533034782">
    <w:abstractNumId w:val="7"/>
  </w:num>
  <w:num w:numId="199" w16cid:durableId="1635598930">
    <w:abstractNumId w:val="173"/>
  </w:num>
  <w:num w:numId="200" w16cid:durableId="191916347">
    <w:abstractNumId w:val="232"/>
  </w:num>
  <w:num w:numId="201" w16cid:durableId="925963516">
    <w:abstractNumId w:val="116"/>
  </w:num>
  <w:num w:numId="202" w16cid:durableId="1938636014">
    <w:abstractNumId w:val="126"/>
  </w:num>
  <w:num w:numId="203" w16cid:durableId="184948279">
    <w:abstractNumId w:val="101"/>
  </w:num>
  <w:num w:numId="204" w16cid:durableId="1534268165">
    <w:abstractNumId w:val="184"/>
  </w:num>
  <w:num w:numId="205" w16cid:durableId="964194081">
    <w:abstractNumId w:val="186"/>
  </w:num>
  <w:num w:numId="206" w16cid:durableId="1851143131">
    <w:abstractNumId w:val="2"/>
  </w:num>
  <w:num w:numId="207" w16cid:durableId="704410607">
    <w:abstractNumId w:val="32"/>
  </w:num>
  <w:num w:numId="208" w16cid:durableId="339896815">
    <w:abstractNumId w:val="170"/>
  </w:num>
  <w:num w:numId="209" w16cid:durableId="1569607260">
    <w:abstractNumId w:val="29"/>
  </w:num>
  <w:num w:numId="210" w16cid:durableId="1026906133">
    <w:abstractNumId w:val="149"/>
  </w:num>
  <w:num w:numId="211" w16cid:durableId="201476668">
    <w:abstractNumId w:val="207"/>
  </w:num>
  <w:num w:numId="212" w16cid:durableId="673610118">
    <w:abstractNumId w:val="77"/>
  </w:num>
  <w:num w:numId="213" w16cid:durableId="1688602185">
    <w:abstractNumId w:val="177"/>
  </w:num>
  <w:num w:numId="214" w16cid:durableId="2107187668">
    <w:abstractNumId w:val="151"/>
  </w:num>
  <w:num w:numId="215" w16cid:durableId="1381829021">
    <w:abstractNumId w:val="209"/>
  </w:num>
  <w:num w:numId="216" w16cid:durableId="1532722137">
    <w:abstractNumId w:val="22"/>
  </w:num>
  <w:num w:numId="217" w16cid:durableId="2075271819">
    <w:abstractNumId w:val="213"/>
  </w:num>
  <w:num w:numId="218" w16cid:durableId="676083925">
    <w:abstractNumId w:val="202"/>
  </w:num>
  <w:num w:numId="219" w16cid:durableId="1426150347">
    <w:abstractNumId w:val="233"/>
  </w:num>
  <w:num w:numId="220" w16cid:durableId="1158155159">
    <w:abstractNumId w:val="134"/>
  </w:num>
  <w:num w:numId="221" w16cid:durableId="1844346826">
    <w:abstractNumId w:val="130"/>
  </w:num>
  <w:num w:numId="222" w16cid:durableId="1958102175">
    <w:abstractNumId w:val="131"/>
  </w:num>
  <w:num w:numId="223" w16cid:durableId="391003793">
    <w:abstractNumId w:val="142"/>
  </w:num>
  <w:num w:numId="224" w16cid:durableId="1814713060">
    <w:abstractNumId w:val="10"/>
  </w:num>
  <w:num w:numId="225" w16cid:durableId="1709603567">
    <w:abstractNumId w:val="155"/>
  </w:num>
  <w:num w:numId="226" w16cid:durableId="210457591">
    <w:abstractNumId w:val="185"/>
  </w:num>
  <w:num w:numId="227" w16cid:durableId="1559634619">
    <w:abstractNumId w:val="189"/>
  </w:num>
  <w:num w:numId="228" w16cid:durableId="776943125">
    <w:abstractNumId w:val="26"/>
  </w:num>
  <w:num w:numId="229" w16cid:durableId="1368288112">
    <w:abstractNumId w:val="220"/>
  </w:num>
  <w:num w:numId="230" w16cid:durableId="2072847407">
    <w:abstractNumId w:val="208"/>
  </w:num>
  <w:num w:numId="231" w16cid:durableId="1700201872">
    <w:abstractNumId w:val="195"/>
  </w:num>
  <w:num w:numId="232" w16cid:durableId="2061321278">
    <w:abstractNumId w:val="19"/>
  </w:num>
  <w:num w:numId="233" w16cid:durableId="1420563716">
    <w:abstractNumId w:val="135"/>
  </w:num>
  <w:num w:numId="234" w16cid:durableId="718018379">
    <w:abstractNumId w:val="162"/>
  </w:num>
  <w:numIdMacAtCleanup w:val="2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326"/>
    <w:rsid w:val="00120883"/>
    <w:rsid w:val="002872D5"/>
    <w:rsid w:val="00325946"/>
    <w:rsid w:val="005A0EEE"/>
    <w:rsid w:val="007A1A8F"/>
    <w:rsid w:val="007C06CB"/>
    <w:rsid w:val="007F25E9"/>
    <w:rsid w:val="00A536A7"/>
    <w:rsid w:val="00A62886"/>
    <w:rsid w:val="00B42598"/>
    <w:rsid w:val="00B668B7"/>
    <w:rsid w:val="00B82560"/>
    <w:rsid w:val="00B8456C"/>
    <w:rsid w:val="00C268E4"/>
    <w:rsid w:val="00C70326"/>
    <w:rsid w:val="00DC590A"/>
    <w:rsid w:val="00F44ABD"/>
    <w:rsid w:val="00FA58C6"/>
    <w:rsid w:val="04AE19AF"/>
    <w:rsid w:val="0DBA6ACD"/>
    <w:rsid w:val="1022CDD2"/>
    <w:rsid w:val="104310FF"/>
    <w:rsid w:val="11D84C72"/>
    <w:rsid w:val="21A6E1DD"/>
    <w:rsid w:val="22645038"/>
    <w:rsid w:val="254F9F7F"/>
    <w:rsid w:val="2634DAB0"/>
    <w:rsid w:val="2B0288B2"/>
    <w:rsid w:val="4E295BAC"/>
    <w:rsid w:val="55247FF6"/>
    <w:rsid w:val="5717E77A"/>
    <w:rsid w:val="5983F345"/>
    <w:rsid w:val="5DFBBAE1"/>
    <w:rsid w:val="6102FFD7"/>
    <w:rsid w:val="6E6F4C1C"/>
    <w:rsid w:val="710DE376"/>
    <w:rsid w:val="72339308"/>
    <w:rsid w:val="72FC3C71"/>
    <w:rsid w:val="78A3095E"/>
    <w:rsid w:val="7BDE15EA"/>
    <w:rsid w:val="7F33C4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455A2"/>
  <w15:chartTrackingRefBased/>
  <w15:docId w15:val="{71481C4B-BF32-4BDC-A7DB-C27708344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7032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C7032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C70326"/>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C70326"/>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C70326"/>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C7032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7032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7032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7032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70326"/>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C70326"/>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C70326"/>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C70326"/>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C70326"/>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C703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703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703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703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703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703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7032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703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7032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70326"/>
    <w:rPr>
      <w:i/>
      <w:iCs/>
      <w:color w:val="404040" w:themeColor="text1" w:themeTint="BF"/>
    </w:rPr>
  </w:style>
  <w:style w:type="paragraph" w:styleId="Sraopastraipa">
    <w:name w:val="List Paragraph"/>
    <w:basedOn w:val="prastasis"/>
    <w:uiPriority w:val="34"/>
    <w:qFormat/>
    <w:rsid w:val="00C70326"/>
    <w:pPr>
      <w:ind w:left="720"/>
      <w:contextualSpacing/>
    </w:pPr>
  </w:style>
  <w:style w:type="character" w:styleId="Rykuspabraukimas">
    <w:name w:val="Intense Emphasis"/>
    <w:basedOn w:val="Numatytasispastraiposriftas"/>
    <w:uiPriority w:val="21"/>
    <w:qFormat/>
    <w:rsid w:val="00C70326"/>
    <w:rPr>
      <w:i/>
      <w:iCs/>
      <w:color w:val="2E74B5" w:themeColor="accent1" w:themeShade="BF"/>
    </w:rPr>
  </w:style>
  <w:style w:type="paragraph" w:styleId="Iskirtacitata">
    <w:name w:val="Intense Quote"/>
    <w:basedOn w:val="prastasis"/>
    <w:next w:val="prastasis"/>
    <w:link w:val="IskirtacitataDiagrama"/>
    <w:uiPriority w:val="30"/>
    <w:qFormat/>
    <w:rsid w:val="00C7032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C70326"/>
    <w:rPr>
      <w:i/>
      <w:iCs/>
      <w:color w:val="2E74B5" w:themeColor="accent1" w:themeShade="BF"/>
    </w:rPr>
  </w:style>
  <w:style w:type="character" w:styleId="Rykinuoroda">
    <w:name w:val="Intense Reference"/>
    <w:basedOn w:val="Numatytasispastraiposriftas"/>
    <w:uiPriority w:val="32"/>
    <w:qFormat/>
    <w:rsid w:val="00C70326"/>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ndaugas.gapsys@radvanduo.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abis.nbfc.l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17</Pages>
  <Words>9944</Words>
  <Characters>56686</Characters>
  <Application>Microsoft Office Word</Application>
  <DocSecurity>0</DocSecurity>
  <Lines>472</Lines>
  <Paragraphs>132</Paragraphs>
  <ScaleCrop>false</ScaleCrop>
  <Company/>
  <LinksUpToDate>false</LinksUpToDate>
  <CharactersWithSpaces>66498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Armonienė</dc:creator>
  <cp:keywords/>
  <dc:description/>
  <cp:lastModifiedBy>Jurga Armonienė</cp:lastModifiedBy>
  <cp:revision>6</cp:revision>
  <dcterms:created xsi:type="dcterms:W3CDTF">2025-09-04T08:37:00Z</dcterms:created>
  <dcterms:modified xsi:type="dcterms:W3CDTF">2025-09-04T08:45:00Z</dcterms:modified>
</cp:coreProperties>
</file>